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601" w:type="dxa"/>
        <w:tblLook w:val="04A0" w:firstRow="1" w:lastRow="0" w:firstColumn="1" w:lastColumn="0" w:noHBand="0" w:noVBand="1"/>
      </w:tblPr>
      <w:tblGrid>
        <w:gridCol w:w="7230"/>
        <w:gridCol w:w="8788"/>
      </w:tblGrid>
      <w:tr w:rsidR="00330F34" w:rsidRPr="00322CDF" w:rsidTr="00B341BC">
        <w:tc>
          <w:tcPr>
            <w:tcW w:w="7230" w:type="dxa"/>
            <w:shd w:val="clear" w:color="auto" w:fill="auto"/>
          </w:tcPr>
          <w:p w:rsidR="009C12E9" w:rsidRPr="00635F9B" w:rsidRDefault="00330F34" w:rsidP="009C12E9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635F9B">
              <w:rPr>
                <w:b/>
                <w:sz w:val="18"/>
                <w:szCs w:val="18"/>
              </w:rPr>
              <w:t>ФОРМЫ ПРОВЕДЕНИЯ КОНФЕРЕНЦИИ</w:t>
            </w:r>
            <w:r w:rsidR="009C12E9" w:rsidRPr="00635F9B">
              <w:rPr>
                <w:b/>
                <w:i/>
                <w:sz w:val="32"/>
                <w:szCs w:val="32"/>
                <w:lang w:eastAsia="ru-RU"/>
              </w:rPr>
              <w:t xml:space="preserve"> </w:t>
            </w:r>
          </w:p>
          <w:p w:rsidR="00503FA5" w:rsidRPr="00635F9B" w:rsidRDefault="00503FA5" w:rsidP="004659B4">
            <w:pPr>
              <w:pStyle w:val="a4"/>
              <w:rPr>
                <w:sz w:val="18"/>
                <w:szCs w:val="18"/>
                <w:lang w:val="ru-RU"/>
              </w:rPr>
            </w:pPr>
          </w:p>
          <w:p w:rsidR="00330F34" w:rsidRPr="00635F9B" w:rsidRDefault="00AA035A" w:rsidP="00330F34">
            <w:pPr>
              <w:pStyle w:val="a4"/>
              <w:rPr>
                <w:sz w:val="18"/>
                <w:szCs w:val="18"/>
                <w:lang w:val="ru-RU"/>
              </w:rPr>
            </w:pPr>
            <w:r w:rsidRPr="00635F9B">
              <w:rPr>
                <w:sz w:val="18"/>
                <w:szCs w:val="18"/>
                <w:lang w:val="ru-RU"/>
              </w:rPr>
              <w:t xml:space="preserve">Первый день – </w:t>
            </w:r>
            <w:r w:rsidR="000E4AC0" w:rsidRPr="00DB475D">
              <w:rPr>
                <w:sz w:val="18"/>
                <w:szCs w:val="18"/>
                <w:lang w:val="ru-RU"/>
              </w:rPr>
              <w:t>1</w:t>
            </w:r>
            <w:r w:rsidR="00355E77" w:rsidRPr="00635F9B">
              <w:rPr>
                <w:sz w:val="18"/>
                <w:szCs w:val="18"/>
                <w:lang w:val="ru-RU"/>
              </w:rPr>
              <w:t xml:space="preserve"> июня</w:t>
            </w:r>
            <w:r w:rsidR="00137911" w:rsidRPr="00635F9B">
              <w:rPr>
                <w:sz w:val="18"/>
                <w:szCs w:val="18"/>
                <w:lang w:val="ru-RU"/>
              </w:rPr>
              <w:t xml:space="preserve"> (</w:t>
            </w:r>
            <w:r w:rsidR="006103D0" w:rsidRPr="00635F9B">
              <w:rPr>
                <w:sz w:val="18"/>
                <w:szCs w:val="18"/>
                <w:lang w:val="ru-RU"/>
              </w:rPr>
              <w:t>четверг</w:t>
            </w:r>
            <w:r w:rsidR="00137911" w:rsidRPr="00635F9B">
              <w:rPr>
                <w:sz w:val="18"/>
                <w:szCs w:val="18"/>
                <w:lang w:val="ru-RU"/>
              </w:rPr>
              <w:t>)</w:t>
            </w:r>
          </w:p>
          <w:p w:rsidR="006103D0" w:rsidRPr="004B06F0" w:rsidRDefault="00253193" w:rsidP="00083EA7">
            <w:pPr>
              <w:pStyle w:val="a4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Лекции</w:t>
            </w:r>
            <w:r w:rsidR="00F00EB3" w:rsidRPr="004B06F0">
              <w:rPr>
                <w:b w:val="0"/>
                <w:bCs w:val="0"/>
                <w:sz w:val="18"/>
                <w:szCs w:val="18"/>
                <w:lang w:val="en-US"/>
              </w:rPr>
              <w:t xml:space="preserve">: </w:t>
            </w:r>
            <w:r w:rsidR="00F00EB3">
              <w:rPr>
                <w:b w:val="0"/>
                <w:bCs w:val="0"/>
                <w:sz w:val="18"/>
                <w:szCs w:val="18"/>
                <w:lang w:val="ru-RU"/>
              </w:rPr>
              <w:t>А</w:t>
            </w:r>
            <w:r w:rsidR="00F00EB3" w:rsidRPr="004B06F0">
              <w:rPr>
                <w:b w:val="0"/>
                <w:bCs w:val="0"/>
                <w:sz w:val="18"/>
                <w:szCs w:val="18"/>
                <w:lang w:val="en-US"/>
              </w:rPr>
              <w:t>.</w:t>
            </w:r>
            <w:r w:rsidR="00F00EB3">
              <w:rPr>
                <w:b w:val="0"/>
                <w:bCs w:val="0"/>
                <w:sz w:val="18"/>
                <w:szCs w:val="18"/>
                <w:lang w:val="en-US"/>
              </w:rPr>
              <w:t>Kumar</w:t>
            </w:r>
            <w:r w:rsidR="00F00EB3" w:rsidRPr="004B06F0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="00F00EB3" w:rsidRPr="004B06F0">
              <w:rPr>
                <w:b w:val="0"/>
                <w:bCs w:val="0"/>
                <w:i/>
                <w:sz w:val="18"/>
                <w:szCs w:val="18"/>
                <w:lang w:val="en-US"/>
              </w:rPr>
              <w:t>(Canada),</w:t>
            </w:r>
            <w:r w:rsidR="00F00EB3" w:rsidRPr="004B06F0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="004B06F0">
              <w:rPr>
                <w:b w:val="0"/>
                <w:bCs w:val="0"/>
                <w:sz w:val="18"/>
                <w:szCs w:val="18"/>
                <w:lang w:val="en-US"/>
              </w:rPr>
              <w:t>J</w:t>
            </w:r>
            <w:r w:rsidR="004B06F0" w:rsidRPr="004B06F0">
              <w:rPr>
                <w:b w:val="0"/>
                <w:bCs w:val="0"/>
                <w:sz w:val="18"/>
                <w:szCs w:val="18"/>
                <w:lang w:val="en-US"/>
              </w:rPr>
              <w:t>.-</w:t>
            </w:r>
            <w:r w:rsidR="004B06F0">
              <w:rPr>
                <w:b w:val="0"/>
                <w:bCs w:val="0"/>
                <w:sz w:val="18"/>
                <w:szCs w:val="18"/>
                <w:lang w:val="en-US"/>
              </w:rPr>
              <w:t>M</w:t>
            </w:r>
            <w:r w:rsidR="004B06F0" w:rsidRPr="004B06F0">
              <w:rPr>
                <w:b w:val="0"/>
                <w:bCs w:val="0"/>
                <w:sz w:val="18"/>
                <w:szCs w:val="18"/>
                <w:lang w:val="en-US"/>
              </w:rPr>
              <w:t>.</w:t>
            </w:r>
            <w:r w:rsidR="004B06F0">
              <w:rPr>
                <w:b w:val="0"/>
                <w:bCs w:val="0"/>
                <w:sz w:val="18"/>
                <w:szCs w:val="18"/>
                <w:lang w:val="en-US"/>
              </w:rPr>
              <w:t xml:space="preserve">Cavaillon </w:t>
            </w:r>
            <w:r w:rsidR="004B06F0" w:rsidRPr="004B06F0">
              <w:rPr>
                <w:b w:val="0"/>
                <w:bCs w:val="0"/>
                <w:i/>
                <w:sz w:val="18"/>
                <w:szCs w:val="18"/>
                <w:lang w:val="en-US"/>
              </w:rPr>
              <w:t>(France),</w:t>
            </w:r>
            <w:r w:rsidR="004B06F0">
              <w:rPr>
                <w:b w:val="0"/>
                <w:bCs w:val="0"/>
                <w:sz w:val="18"/>
                <w:szCs w:val="18"/>
                <w:lang w:val="en-US"/>
              </w:rPr>
              <w:t xml:space="preserve"> J.Odarjuk </w:t>
            </w:r>
            <w:r w:rsidR="004B06F0" w:rsidRPr="004B06F0">
              <w:rPr>
                <w:b w:val="0"/>
                <w:bCs w:val="0"/>
                <w:i/>
                <w:sz w:val="18"/>
                <w:szCs w:val="18"/>
                <w:lang w:val="en-US"/>
              </w:rPr>
              <w:t>(Germany)</w:t>
            </w:r>
          </w:p>
          <w:p w:rsidR="006103D0" w:rsidRDefault="00635F9B" w:rsidP="00083EA7">
            <w:pPr>
              <w:pStyle w:val="a4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Интерактивные с</w:t>
            </w:r>
            <w:r w:rsidR="00330F34" w:rsidRPr="00322CDF">
              <w:rPr>
                <w:b w:val="0"/>
                <w:bCs w:val="0"/>
                <w:sz w:val="18"/>
                <w:szCs w:val="18"/>
                <w:lang w:val="ru-RU"/>
              </w:rPr>
              <w:t xml:space="preserve">импозиумы. </w:t>
            </w:r>
          </w:p>
          <w:p w:rsidR="00330F34" w:rsidRPr="00322CDF" w:rsidRDefault="00330F34" w:rsidP="00083EA7">
            <w:pPr>
              <w:pStyle w:val="a4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22CDF">
              <w:rPr>
                <w:b w:val="0"/>
                <w:bCs w:val="0"/>
                <w:sz w:val="18"/>
                <w:szCs w:val="18"/>
                <w:lang w:val="ru-RU"/>
              </w:rPr>
              <w:t>Научные доклады</w:t>
            </w:r>
          </w:p>
          <w:p w:rsidR="00F00EB3" w:rsidRPr="00635F9B" w:rsidRDefault="00330F34" w:rsidP="00635F9B">
            <w:pPr>
              <w:pStyle w:val="a4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22CDF">
              <w:rPr>
                <w:b w:val="0"/>
                <w:bCs w:val="0"/>
                <w:sz w:val="18"/>
                <w:szCs w:val="18"/>
                <w:lang w:val="ru-RU"/>
              </w:rPr>
              <w:t xml:space="preserve">Выставка </w:t>
            </w:r>
          </w:p>
          <w:p w:rsidR="00635F9B" w:rsidRPr="00635F9B" w:rsidRDefault="00330F34" w:rsidP="00635F9B">
            <w:pPr>
              <w:pStyle w:val="a4"/>
              <w:rPr>
                <w:sz w:val="18"/>
                <w:szCs w:val="18"/>
                <w:lang w:val="ru-RU"/>
              </w:rPr>
            </w:pPr>
            <w:r w:rsidRPr="00635F9B">
              <w:rPr>
                <w:sz w:val="18"/>
                <w:szCs w:val="18"/>
                <w:lang w:val="ru-RU"/>
              </w:rPr>
              <w:t>Вто</w:t>
            </w:r>
            <w:r w:rsidR="00AA035A" w:rsidRPr="00635F9B">
              <w:rPr>
                <w:sz w:val="18"/>
                <w:szCs w:val="18"/>
                <w:lang w:val="ru-RU"/>
              </w:rPr>
              <w:t xml:space="preserve">рой день – </w:t>
            </w:r>
            <w:r w:rsidR="00575059" w:rsidRPr="00635F9B">
              <w:rPr>
                <w:sz w:val="18"/>
                <w:szCs w:val="18"/>
                <w:lang w:val="ru-RU"/>
              </w:rPr>
              <w:t xml:space="preserve">2 </w:t>
            </w:r>
            <w:r w:rsidR="00355E77" w:rsidRPr="00635F9B">
              <w:rPr>
                <w:sz w:val="18"/>
                <w:szCs w:val="18"/>
                <w:lang w:val="ru-RU"/>
              </w:rPr>
              <w:t>июня</w:t>
            </w:r>
            <w:r w:rsidRPr="00635F9B">
              <w:rPr>
                <w:sz w:val="18"/>
                <w:szCs w:val="18"/>
                <w:lang w:val="ru-RU"/>
              </w:rPr>
              <w:t xml:space="preserve"> </w:t>
            </w:r>
            <w:r w:rsidR="00137911" w:rsidRPr="00635F9B">
              <w:rPr>
                <w:sz w:val="18"/>
                <w:szCs w:val="18"/>
                <w:lang w:val="ru-RU"/>
              </w:rPr>
              <w:t>(</w:t>
            </w:r>
            <w:r w:rsidR="006103D0" w:rsidRPr="00635F9B">
              <w:rPr>
                <w:sz w:val="18"/>
                <w:szCs w:val="18"/>
                <w:lang w:val="ru-RU"/>
              </w:rPr>
              <w:t>пятница</w:t>
            </w:r>
            <w:r w:rsidR="00137911" w:rsidRPr="00635F9B">
              <w:rPr>
                <w:sz w:val="18"/>
                <w:szCs w:val="18"/>
                <w:lang w:val="ru-RU"/>
              </w:rPr>
              <w:t>)</w:t>
            </w:r>
          </w:p>
          <w:p w:rsidR="00635F9B" w:rsidRPr="00DB475D" w:rsidRDefault="00330F34" w:rsidP="00DB475D">
            <w:pPr>
              <w:pStyle w:val="a4"/>
              <w:ind w:left="1080"/>
              <w:jc w:val="both"/>
              <w:rPr>
                <w:bCs w:val="0"/>
                <w:sz w:val="16"/>
                <w:szCs w:val="16"/>
                <w:lang w:val="ru-RU"/>
              </w:rPr>
            </w:pPr>
            <w:r w:rsidRPr="00635F9B">
              <w:rPr>
                <w:bCs w:val="0"/>
                <w:sz w:val="18"/>
                <w:szCs w:val="18"/>
                <w:lang w:val="ru-RU"/>
              </w:rPr>
              <w:t>МАСТЕР-КЛАСС</w:t>
            </w:r>
            <w:r w:rsidR="000E4AC0" w:rsidRPr="00635F9B">
              <w:rPr>
                <w:bCs w:val="0"/>
                <w:sz w:val="18"/>
                <w:szCs w:val="18"/>
                <w:lang w:val="ru-RU"/>
              </w:rPr>
              <w:t xml:space="preserve">: </w:t>
            </w:r>
            <w:r w:rsidR="00F00EB3" w:rsidRPr="00635F9B">
              <w:rPr>
                <w:bCs w:val="0"/>
                <w:sz w:val="18"/>
                <w:szCs w:val="18"/>
                <w:lang w:val="ru-RU"/>
              </w:rPr>
              <w:t>Оптимизация диагностики и лечения  инфекций</w:t>
            </w:r>
          </w:p>
          <w:p w:rsidR="00330F34" w:rsidRPr="00322CDF" w:rsidRDefault="00330F34" w:rsidP="00635F9B">
            <w:pPr>
              <w:pStyle w:val="a4"/>
              <w:numPr>
                <w:ilvl w:val="0"/>
                <w:numId w:val="11"/>
              </w:numPr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22CDF">
              <w:rPr>
                <w:b w:val="0"/>
                <w:bCs w:val="0"/>
                <w:sz w:val="18"/>
                <w:szCs w:val="18"/>
                <w:lang w:val="ru-RU"/>
              </w:rPr>
              <w:t xml:space="preserve">Новые </w:t>
            </w:r>
            <w:r w:rsidR="00F00EB3">
              <w:rPr>
                <w:b w:val="0"/>
                <w:bCs w:val="0"/>
                <w:sz w:val="18"/>
                <w:szCs w:val="18"/>
                <w:lang w:val="ru-RU"/>
              </w:rPr>
              <w:t>технологии и оборудование</w:t>
            </w:r>
          </w:p>
          <w:p w:rsidR="00330F34" w:rsidRPr="00322CDF" w:rsidRDefault="00330F34" w:rsidP="00635F9B">
            <w:pPr>
              <w:pStyle w:val="a4"/>
              <w:numPr>
                <w:ilvl w:val="0"/>
                <w:numId w:val="11"/>
              </w:numPr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22CDF">
              <w:rPr>
                <w:b w:val="0"/>
                <w:bCs w:val="0"/>
                <w:sz w:val="18"/>
                <w:szCs w:val="18"/>
                <w:lang w:val="ru-RU"/>
              </w:rPr>
              <w:t>Интерпретация результатов</w:t>
            </w:r>
            <w:r w:rsidR="00F00EB3">
              <w:rPr>
                <w:b w:val="0"/>
                <w:bCs w:val="0"/>
                <w:sz w:val="18"/>
                <w:szCs w:val="18"/>
                <w:lang w:val="ru-RU"/>
              </w:rPr>
              <w:t xml:space="preserve"> лабораторной диагностики</w:t>
            </w:r>
          </w:p>
          <w:p w:rsidR="00AA035A" w:rsidRDefault="00330F34" w:rsidP="00635F9B">
            <w:pPr>
              <w:pStyle w:val="a4"/>
              <w:numPr>
                <w:ilvl w:val="0"/>
                <w:numId w:val="11"/>
              </w:numPr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22CDF">
              <w:rPr>
                <w:b w:val="0"/>
                <w:bCs w:val="0"/>
                <w:sz w:val="18"/>
                <w:szCs w:val="18"/>
                <w:lang w:val="ru-RU"/>
              </w:rPr>
              <w:t>Разбор клинических случаев</w:t>
            </w:r>
          </w:p>
          <w:p w:rsidR="00F00EB3" w:rsidRPr="009C12E9" w:rsidRDefault="00F00EB3" w:rsidP="00F00EB3">
            <w:pPr>
              <w:rPr>
                <w:sz w:val="20"/>
                <w:szCs w:val="20"/>
              </w:rPr>
            </w:pPr>
          </w:p>
          <w:p w:rsidR="00330F34" w:rsidRPr="00322CDF" w:rsidRDefault="00330F34" w:rsidP="00083EA7">
            <w:pPr>
              <w:pStyle w:val="3"/>
              <w:ind w:left="2124"/>
              <w:jc w:val="left"/>
              <w:rPr>
                <w:sz w:val="18"/>
                <w:szCs w:val="18"/>
                <w:lang w:val="ru-RU"/>
              </w:rPr>
            </w:pPr>
            <w:r w:rsidRPr="00322CDF">
              <w:rPr>
                <w:sz w:val="18"/>
                <w:szCs w:val="18"/>
                <w:lang w:val="ru-RU"/>
              </w:rPr>
              <w:t xml:space="preserve">ФОРМЫ УЧАСТИЯ В КОНФЕРЕНЦИИ  </w:t>
            </w:r>
          </w:p>
          <w:p w:rsidR="00330F34" w:rsidRPr="00322CDF" w:rsidRDefault="00330F34" w:rsidP="00083EA7">
            <w:pPr>
              <w:numPr>
                <w:ilvl w:val="0"/>
                <w:numId w:val="3"/>
              </w:numPr>
              <w:ind w:left="491" w:hanging="131"/>
              <w:rPr>
                <w:sz w:val="18"/>
                <w:szCs w:val="18"/>
              </w:rPr>
            </w:pPr>
            <w:r w:rsidRPr="00322CDF">
              <w:rPr>
                <w:sz w:val="18"/>
                <w:szCs w:val="18"/>
              </w:rPr>
              <w:t>Посещение заседаний</w:t>
            </w:r>
          </w:p>
          <w:p w:rsidR="00330F34" w:rsidRPr="00322CDF" w:rsidRDefault="00330F34" w:rsidP="00083EA7">
            <w:pPr>
              <w:numPr>
                <w:ilvl w:val="0"/>
                <w:numId w:val="3"/>
              </w:numPr>
              <w:ind w:left="491" w:hanging="131"/>
              <w:rPr>
                <w:sz w:val="18"/>
                <w:szCs w:val="18"/>
              </w:rPr>
            </w:pPr>
            <w:r w:rsidRPr="00322CDF">
              <w:rPr>
                <w:sz w:val="18"/>
                <w:szCs w:val="18"/>
              </w:rPr>
              <w:t>Обучение на Мастер-классе</w:t>
            </w:r>
          </w:p>
          <w:p w:rsidR="00330F34" w:rsidRPr="00322CDF" w:rsidRDefault="00635F9B" w:rsidP="00083EA7">
            <w:pPr>
              <w:numPr>
                <w:ilvl w:val="0"/>
                <w:numId w:val="3"/>
              </w:numPr>
              <w:ind w:left="491" w:hanging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на н</w:t>
            </w:r>
            <w:r w:rsidR="00330F34" w:rsidRPr="00322CDF">
              <w:rPr>
                <w:sz w:val="18"/>
                <w:szCs w:val="18"/>
              </w:rPr>
              <w:t>ау</w:t>
            </w:r>
            <w:r>
              <w:rPr>
                <w:sz w:val="18"/>
                <w:szCs w:val="18"/>
              </w:rPr>
              <w:t>чный доклад</w:t>
            </w:r>
          </w:p>
          <w:p w:rsidR="00330F34" w:rsidRPr="00322CDF" w:rsidRDefault="00330F34" w:rsidP="00083EA7">
            <w:pPr>
              <w:numPr>
                <w:ilvl w:val="0"/>
                <w:numId w:val="3"/>
              </w:numPr>
              <w:ind w:left="491" w:hanging="131"/>
              <w:rPr>
                <w:sz w:val="18"/>
                <w:szCs w:val="18"/>
              </w:rPr>
            </w:pPr>
            <w:r w:rsidRPr="00322CDF">
              <w:rPr>
                <w:sz w:val="18"/>
                <w:szCs w:val="18"/>
              </w:rPr>
              <w:t>Демонстрация клинического случая</w:t>
            </w:r>
          </w:p>
          <w:p w:rsidR="00330F34" w:rsidRPr="00322CDF" w:rsidRDefault="00330F34" w:rsidP="00083EA7">
            <w:pPr>
              <w:numPr>
                <w:ilvl w:val="0"/>
                <w:numId w:val="3"/>
              </w:numPr>
              <w:ind w:left="491" w:hanging="131"/>
              <w:rPr>
                <w:sz w:val="18"/>
                <w:szCs w:val="18"/>
              </w:rPr>
            </w:pPr>
            <w:r w:rsidRPr="00322CDF">
              <w:rPr>
                <w:sz w:val="18"/>
                <w:szCs w:val="18"/>
              </w:rPr>
              <w:t>Публикация в сборнике – тезисы (1-2 стр.) и /или статья (</w:t>
            </w:r>
            <w:r w:rsidR="004E666D" w:rsidRPr="00322CDF">
              <w:rPr>
                <w:sz w:val="18"/>
                <w:szCs w:val="18"/>
              </w:rPr>
              <w:t xml:space="preserve">не более </w:t>
            </w:r>
            <w:r w:rsidRPr="00322CDF">
              <w:rPr>
                <w:sz w:val="18"/>
                <w:szCs w:val="18"/>
              </w:rPr>
              <w:t>5-10 стр.)</w:t>
            </w:r>
          </w:p>
          <w:p w:rsidR="00AA035A" w:rsidRPr="00322CDF" w:rsidRDefault="00AA035A" w:rsidP="00083EA7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</w:p>
          <w:p w:rsidR="00330F34" w:rsidRPr="00322CDF" w:rsidRDefault="00330F34" w:rsidP="009C12E9">
            <w:pPr>
              <w:jc w:val="center"/>
              <w:rPr>
                <w:b/>
                <w:bCs/>
                <w:sz w:val="18"/>
                <w:szCs w:val="18"/>
              </w:rPr>
            </w:pPr>
            <w:r w:rsidRPr="00322CDF">
              <w:rPr>
                <w:b/>
                <w:bCs/>
                <w:sz w:val="18"/>
                <w:szCs w:val="18"/>
              </w:rPr>
              <w:t>ТРЕБОВАНИЯ К ТЕЗИСАМ</w:t>
            </w:r>
          </w:p>
          <w:p w:rsidR="00F00EB3" w:rsidRPr="009C12E9" w:rsidRDefault="00330F34" w:rsidP="00F00EB3">
            <w:pPr>
              <w:ind w:firstLine="426"/>
              <w:jc w:val="both"/>
              <w:rPr>
                <w:b/>
                <w:bCs/>
                <w:sz w:val="18"/>
                <w:szCs w:val="18"/>
              </w:rPr>
            </w:pPr>
            <w:r w:rsidRPr="00322CDF">
              <w:rPr>
                <w:sz w:val="18"/>
                <w:szCs w:val="18"/>
              </w:rPr>
              <w:t xml:space="preserve">Тезисы объемом не более 2-х страниц текста (формат А4, шрифт </w:t>
            </w:r>
            <w:r w:rsidRPr="00322CDF">
              <w:rPr>
                <w:sz w:val="18"/>
                <w:szCs w:val="18"/>
                <w:lang w:val="en-US"/>
              </w:rPr>
              <w:t>Times</w:t>
            </w:r>
            <w:r w:rsidRPr="00322CDF">
              <w:rPr>
                <w:sz w:val="18"/>
                <w:szCs w:val="18"/>
              </w:rPr>
              <w:t xml:space="preserve"> </w:t>
            </w:r>
            <w:r w:rsidRPr="00322CDF">
              <w:rPr>
                <w:sz w:val="18"/>
                <w:szCs w:val="18"/>
                <w:lang w:val="en-US"/>
              </w:rPr>
              <w:t>New</w:t>
            </w:r>
            <w:r w:rsidRPr="00322CDF">
              <w:rPr>
                <w:sz w:val="18"/>
                <w:szCs w:val="18"/>
              </w:rPr>
              <w:t xml:space="preserve"> </w:t>
            </w:r>
            <w:r w:rsidRPr="00322CDF">
              <w:rPr>
                <w:sz w:val="18"/>
                <w:szCs w:val="18"/>
                <w:lang w:val="en-US"/>
              </w:rPr>
              <w:t>Roman</w:t>
            </w:r>
            <w:r w:rsidR="00F00EB3">
              <w:rPr>
                <w:sz w:val="18"/>
                <w:szCs w:val="18"/>
              </w:rPr>
              <w:t xml:space="preserve"> размер</w:t>
            </w:r>
            <w:r w:rsidRPr="00322CDF">
              <w:rPr>
                <w:sz w:val="18"/>
                <w:szCs w:val="18"/>
              </w:rPr>
              <w:t xml:space="preserve"> 12 пт, через 1,5 интервала, поля по краям 2,5 см) принимаются в формате </w:t>
            </w:r>
            <w:r w:rsidRPr="00322CDF">
              <w:rPr>
                <w:sz w:val="18"/>
                <w:szCs w:val="18"/>
                <w:lang w:val="en-US"/>
              </w:rPr>
              <w:t>Word</w:t>
            </w:r>
            <w:r w:rsidRPr="00322CDF">
              <w:rPr>
                <w:sz w:val="18"/>
                <w:szCs w:val="18"/>
              </w:rPr>
              <w:t xml:space="preserve"> </w:t>
            </w:r>
            <w:r w:rsidRPr="00322CDF">
              <w:rPr>
                <w:sz w:val="18"/>
                <w:szCs w:val="18"/>
                <w:lang w:val="en-US"/>
              </w:rPr>
              <w:t>for</w:t>
            </w:r>
            <w:r w:rsidRPr="00322CDF">
              <w:rPr>
                <w:sz w:val="18"/>
                <w:szCs w:val="18"/>
              </w:rPr>
              <w:t xml:space="preserve"> </w:t>
            </w:r>
            <w:r w:rsidRPr="00322CDF">
              <w:rPr>
                <w:sz w:val="18"/>
                <w:szCs w:val="18"/>
                <w:lang w:val="en-US"/>
              </w:rPr>
              <w:t>Windows</w:t>
            </w:r>
            <w:r w:rsidRPr="00322CDF">
              <w:rPr>
                <w:sz w:val="18"/>
                <w:szCs w:val="18"/>
              </w:rPr>
              <w:t xml:space="preserve"> </w:t>
            </w:r>
            <w:r w:rsidRPr="009C12E9">
              <w:rPr>
                <w:b/>
                <w:sz w:val="18"/>
                <w:szCs w:val="18"/>
              </w:rPr>
              <w:t>по электронной почте</w:t>
            </w:r>
            <w:r w:rsidRPr="009C12E9">
              <w:rPr>
                <w:sz w:val="18"/>
                <w:szCs w:val="18"/>
              </w:rPr>
              <w:t xml:space="preserve"> </w:t>
            </w:r>
            <w:hyperlink r:id="rId6" w:history="1">
              <w:r w:rsidR="00635F9B" w:rsidRPr="00EE6DD8">
                <w:rPr>
                  <w:rStyle w:val="a8"/>
                  <w:b/>
                  <w:i/>
                  <w:sz w:val="18"/>
                  <w:szCs w:val="18"/>
                  <w:lang w:val="en-US"/>
                </w:rPr>
                <w:t>problema</w:t>
              </w:r>
              <w:r w:rsidR="00635F9B" w:rsidRPr="00EE6DD8">
                <w:rPr>
                  <w:rStyle w:val="a8"/>
                  <w:b/>
                  <w:i/>
                  <w:sz w:val="18"/>
                  <w:szCs w:val="18"/>
                </w:rPr>
                <w:t>-</w:t>
              </w:r>
              <w:r w:rsidR="00635F9B" w:rsidRPr="00EE6DD8">
                <w:rPr>
                  <w:rStyle w:val="a8"/>
                  <w:b/>
                  <w:i/>
                  <w:sz w:val="18"/>
                  <w:szCs w:val="18"/>
                  <w:lang w:val="en-US"/>
                </w:rPr>
                <w:t>x</w:t>
              </w:r>
              <w:r w:rsidR="00635F9B" w:rsidRPr="00EE6DD8">
                <w:rPr>
                  <w:rStyle w:val="a8"/>
                  <w:b/>
                  <w:i/>
                  <w:sz w:val="18"/>
                  <w:szCs w:val="18"/>
                </w:rPr>
                <w:t>@</w:t>
              </w:r>
              <w:r w:rsidR="00635F9B" w:rsidRPr="00EE6DD8">
                <w:rPr>
                  <w:rStyle w:val="a8"/>
                  <w:b/>
                  <w:i/>
                  <w:sz w:val="18"/>
                  <w:szCs w:val="18"/>
                  <w:lang w:val="en-US"/>
                </w:rPr>
                <w:t>yandex</w:t>
              </w:r>
              <w:r w:rsidR="00635F9B" w:rsidRPr="00EE6DD8">
                <w:rPr>
                  <w:rStyle w:val="a8"/>
                  <w:b/>
                  <w:i/>
                  <w:sz w:val="18"/>
                  <w:szCs w:val="18"/>
                </w:rPr>
                <w:t>.</w:t>
              </w:r>
              <w:r w:rsidR="00635F9B" w:rsidRPr="00EE6DD8">
                <w:rPr>
                  <w:rStyle w:val="a8"/>
                  <w:b/>
                  <w:i/>
                  <w:sz w:val="18"/>
                  <w:szCs w:val="18"/>
                  <w:lang w:val="en-US"/>
                </w:rPr>
                <w:t>ru</w:t>
              </w:r>
            </w:hyperlink>
            <w:r w:rsidR="009C12E9" w:rsidRPr="009C12E9">
              <w:rPr>
                <w:b/>
                <w:sz w:val="18"/>
                <w:szCs w:val="18"/>
              </w:rPr>
              <w:t xml:space="preserve"> </w:t>
            </w:r>
            <w:r w:rsidRPr="009C12E9">
              <w:rPr>
                <w:b/>
                <w:bCs/>
                <w:sz w:val="18"/>
                <w:szCs w:val="18"/>
              </w:rPr>
              <w:t>в виде вложенного файла</w:t>
            </w:r>
            <w:r w:rsidR="00F00EB3" w:rsidRPr="009C12E9">
              <w:rPr>
                <w:b/>
                <w:bCs/>
                <w:sz w:val="18"/>
                <w:szCs w:val="18"/>
              </w:rPr>
              <w:t>:</w:t>
            </w:r>
          </w:p>
          <w:p w:rsidR="00F00EB3" w:rsidRPr="00322CDF" w:rsidRDefault="00635F9B" w:rsidP="00F00EB3">
            <w:pPr>
              <w:ind w:firstLine="426"/>
              <w:jc w:val="both"/>
              <w:rPr>
                <w:b/>
                <w:sz w:val="18"/>
                <w:szCs w:val="18"/>
              </w:rPr>
            </w:pPr>
            <w:r w:rsidRPr="00635F9B">
              <w:rPr>
                <w:b/>
                <w:bCs/>
                <w:sz w:val="18"/>
                <w:szCs w:val="18"/>
              </w:rPr>
              <w:t xml:space="preserve"> </w:t>
            </w:r>
            <w:r w:rsidR="00F00EB3" w:rsidRPr="00635F9B">
              <w:rPr>
                <w:b/>
                <w:bCs/>
                <w:sz w:val="18"/>
                <w:szCs w:val="18"/>
              </w:rPr>
              <w:t xml:space="preserve">   </w:t>
            </w:r>
            <w:r w:rsidR="00F00EB3" w:rsidRPr="00F00EB3">
              <w:rPr>
                <w:b/>
                <w:bCs/>
                <w:sz w:val="18"/>
                <w:szCs w:val="18"/>
              </w:rPr>
              <w:t xml:space="preserve">  </w:t>
            </w:r>
            <w:r w:rsidR="00F00EB3" w:rsidRPr="00322CDF">
              <w:rPr>
                <w:b/>
                <w:sz w:val="18"/>
                <w:szCs w:val="18"/>
              </w:rPr>
              <w:t xml:space="preserve">НАЗВАНИЕ </w:t>
            </w:r>
          </w:p>
          <w:p w:rsidR="00F00EB3" w:rsidRPr="00322CDF" w:rsidRDefault="00F00EB3" w:rsidP="00F00EB3">
            <w:pPr>
              <w:ind w:firstLine="426"/>
              <w:jc w:val="both"/>
              <w:rPr>
                <w:b/>
                <w:bCs/>
                <w:i/>
                <w:sz w:val="18"/>
                <w:szCs w:val="18"/>
              </w:rPr>
            </w:pPr>
            <w:r w:rsidRPr="00F00EB3">
              <w:rPr>
                <w:b/>
                <w:bCs/>
                <w:i/>
                <w:sz w:val="18"/>
                <w:szCs w:val="18"/>
              </w:rPr>
              <w:t xml:space="preserve">      </w:t>
            </w:r>
            <w:r w:rsidRPr="00322CDF">
              <w:rPr>
                <w:b/>
                <w:bCs/>
                <w:i/>
                <w:sz w:val="18"/>
                <w:szCs w:val="18"/>
              </w:rPr>
              <w:t>Фамилия, И.О. авторов</w:t>
            </w:r>
          </w:p>
          <w:p w:rsidR="00F00EB3" w:rsidRPr="00322CDF" w:rsidRDefault="00F00EB3" w:rsidP="00F00EB3">
            <w:pPr>
              <w:ind w:firstLine="426"/>
              <w:jc w:val="both"/>
              <w:rPr>
                <w:b/>
                <w:iCs/>
                <w:sz w:val="18"/>
                <w:szCs w:val="18"/>
              </w:rPr>
            </w:pPr>
            <w:r w:rsidRPr="00F00EB3">
              <w:rPr>
                <w:b/>
                <w:iCs/>
                <w:sz w:val="18"/>
                <w:szCs w:val="18"/>
              </w:rPr>
              <w:t xml:space="preserve">      </w:t>
            </w:r>
            <w:r w:rsidRPr="00322CDF">
              <w:rPr>
                <w:b/>
                <w:iCs/>
                <w:sz w:val="18"/>
                <w:szCs w:val="18"/>
              </w:rPr>
              <w:t>Учреждение, город, страна</w:t>
            </w:r>
          </w:p>
          <w:p w:rsidR="00F00EB3" w:rsidRPr="00322CDF" w:rsidRDefault="00F00EB3" w:rsidP="00F00EB3">
            <w:pPr>
              <w:ind w:firstLine="426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DB475D">
              <w:rPr>
                <w:b/>
                <w:bCs/>
                <w:iCs/>
                <w:sz w:val="18"/>
                <w:szCs w:val="18"/>
              </w:rPr>
              <w:t xml:space="preserve">      </w:t>
            </w:r>
            <w:r w:rsidRPr="00322CDF">
              <w:rPr>
                <w:b/>
                <w:bCs/>
                <w:iCs/>
                <w:sz w:val="18"/>
                <w:szCs w:val="18"/>
              </w:rPr>
              <w:t>Цель.  Материалы и методы. Результаты.  Выводы.</w:t>
            </w:r>
          </w:p>
          <w:p w:rsidR="00F00EB3" w:rsidRPr="00322CDF" w:rsidRDefault="00F00EB3" w:rsidP="00F00EB3">
            <w:pPr>
              <w:ind w:left="426"/>
              <w:jc w:val="both"/>
              <w:rPr>
                <w:b/>
                <w:sz w:val="18"/>
                <w:szCs w:val="18"/>
              </w:rPr>
            </w:pPr>
            <w:r w:rsidRPr="00F00EB3">
              <w:rPr>
                <w:b/>
                <w:sz w:val="18"/>
                <w:szCs w:val="18"/>
              </w:rPr>
              <w:t xml:space="preserve">      </w:t>
            </w:r>
            <w:r w:rsidRPr="00322CDF">
              <w:rPr>
                <w:b/>
                <w:sz w:val="18"/>
                <w:szCs w:val="18"/>
              </w:rPr>
              <w:t>ФИО, почтовый адрес ответственного автора, телефон, факс, е-</w:t>
            </w:r>
            <w:r w:rsidRPr="00322CDF">
              <w:rPr>
                <w:b/>
                <w:sz w:val="18"/>
                <w:szCs w:val="18"/>
                <w:lang w:val="en-US"/>
              </w:rPr>
              <w:t>mail</w:t>
            </w:r>
          </w:p>
          <w:p w:rsidR="00635F9B" w:rsidRDefault="00635F9B" w:rsidP="00F00EB3">
            <w:pPr>
              <w:jc w:val="both"/>
              <w:rPr>
                <w:sz w:val="18"/>
                <w:szCs w:val="18"/>
              </w:rPr>
            </w:pPr>
            <w:r w:rsidRPr="00322CDF">
              <w:rPr>
                <w:sz w:val="18"/>
                <w:szCs w:val="18"/>
              </w:rPr>
              <w:t>Текст должен быть тщательно выверен авт</w:t>
            </w:r>
            <w:r>
              <w:rPr>
                <w:sz w:val="18"/>
                <w:szCs w:val="18"/>
              </w:rPr>
              <w:t>ором и правильно отформатирован</w:t>
            </w:r>
            <w:r w:rsidRPr="00F00EB3">
              <w:rPr>
                <w:sz w:val="18"/>
                <w:szCs w:val="18"/>
              </w:rPr>
              <w:t>.</w:t>
            </w:r>
            <w:r w:rsidRPr="00322CDF">
              <w:rPr>
                <w:sz w:val="18"/>
                <w:szCs w:val="18"/>
              </w:rPr>
              <w:t xml:space="preserve"> </w:t>
            </w:r>
          </w:p>
          <w:p w:rsidR="00330F34" w:rsidRDefault="009F2514" w:rsidP="00503FA5">
            <w:pPr>
              <w:jc w:val="both"/>
              <w:rPr>
                <w:sz w:val="18"/>
                <w:szCs w:val="18"/>
              </w:rPr>
            </w:pPr>
            <w:r w:rsidRPr="00322CDF">
              <w:rPr>
                <w:sz w:val="18"/>
                <w:szCs w:val="18"/>
              </w:rPr>
              <w:t xml:space="preserve">              </w:t>
            </w:r>
            <w:r w:rsidR="00330F34" w:rsidRPr="00F00EB3">
              <w:rPr>
                <w:b/>
                <w:sz w:val="18"/>
                <w:szCs w:val="18"/>
              </w:rPr>
              <w:t>Файл с тезисом на</w:t>
            </w:r>
            <w:r w:rsidR="00503FA5" w:rsidRPr="00F00EB3">
              <w:rPr>
                <w:b/>
                <w:sz w:val="18"/>
                <w:szCs w:val="18"/>
              </w:rPr>
              <w:t>зывают фамилией первого автора</w:t>
            </w:r>
            <w:r w:rsidR="00503FA5" w:rsidRPr="00322CDF">
              <w:rPr>
                <w:sz w:val="18"/>
                <w:szCs w:val="18"/>
              </w:rPr>
              <w:t>.</w:t>
            </w:r>
          </w:p>
          <w:p w:rsidR="00DB475D" w:rsidRPr="00322CDF" w:rsidRDefault="00DB475D" w:rsidP="00503FA5">
            <w:pPr>
              <w:jc w:val="both"/>
              <w:rPr>
                <w:sz w:val="18"/>
                <w:szCs w:val="18"/>
              </w:rPr>
            </w:pPr>
          </w:p>
          <w:p w:rsidR="00635F9B" w:rsidRDefault="00330F34" w:rsidP="00635F9B">
            <w:pPr>
              <w:jc w:val="both"/>
              <w:rPr>
                <w:sz w:val="18"/>
                <w:szCs w:val="18"/>
              </w:rPr>
            </w:pPr>
            <w:r w:rsidRPr="00322CDF">
              <w:rPr>
                <w:bCs/>
                <w:sz w:val="18"/>
                <w:szCs w:val="18"/>
              </w:rPr>
              <w:t>Для участия в конф</w:t>
            </w:r>
            <w:r w:rsidR="009F2514" w:rsidRPr="00322CDF">
              <w:rPr>
                <w:bCs/>
                <w:sz w:val="18"/>
                <w:szCs w:val="18"/>
              </w:rPr>
              <w:t>еренции необходимо направить в О</w:t>
            </w:r>
            <w:r w:rsidRPr="00322CDF">
              <w:rPr>
                <w:bCs/>
                <w:sz w:val="18"/>
                <w:szCs w:val="18"/>
              </w:rPr>
              <w:t xml:space="preserve">ргкомитет заявку, указать ФИО, </w:t>
            </w:r>
            <w:r w:rsidR="009C12E9">
              <w:rPr>
                <w:bCs/>
                <w:sz w:val="18"/>
                <w:szCs w:val="18"/>
              </w:rPr>
              <w:t>организацию</w:t>
            </w:r>
            <w:r w:rsidR="009C12E9" w:rsidRPr="009C12E9">
              <w:rPr>
                <w:bCs/>
                <w:sz w:val="18"/>
                <w:szCs w:val="18"/>
              </w:rPr>
              <w:t>,</w:t>
            </w:r>
            <w:r w:rsidR="009C12E9">
              <w:rPr>
                <w:bCs/>
                <w:sz w:val="18"/>
                <w:szCs w:val="18"/>
              </w:rPr>
              <w:t xml:space="preserve"> подразделение</w:t>
            </w:r>
            <w:r w:rsidRPr="00322CDF">
              <w:rPr>
                <w:bCs/>
                <w:sz w:val="18"/>
                <w:szCs w:val="18"/>
              </w:rPr>
              <w:t xml:space="preserve">, </w:t>
            </w:r>
            <w:r w:rsidR="009C12E9">
              <w:rPr>
                <w:bCs/>
                <w:sz w:val="18"/>
                <w:szCs w:val="18"/>
              </w:rPr>
              <w:t>адрес, телефон</w:t>
            </w:r>
            <w:r w:rsidR="009C12E9" w:rsidRPr="009C12E9">
              <w:rPr>
                <w:bCs/>
                <w:sz w:val="18"/>
                <w:szCs w:val="18"/>
              </w:rPr>
              <w:t xml:space="preserve">, </w:t>
            </w:r>
            <w:r w:rsidRPr="00322CDF">
              <w:rPr>
                <w:bCs/>
                <w:sz w:val="18"/>
                <w:szCs w:val="18"/>
                <w:lang w:val="en-US"/>
              </w:rPr>
              <w:t>E</w:t>
            </w:r>
            <w:r w:rsidRPr="00322CDF">
              <w:rPr>
                <w:bCs/>
                <w:sz w:val="18"/>
                <w:szCs w:val="18"/>
              </w:rPr>
              <w:t>-</w:t>
            </w:r>
            <w:r w:rsidRPr="00322CDF">
              <w:rPr>
                <w:bCs/>
                <w:sz w:val="18"/>
                <w:szCs w:val="18"/>
                <w:lang w:val="en-US"/>
              </w:rPr>
              <w:t>mail</w:t>
            </w:r>
            <w:r w:rsidRPr="00322CDF">
              <w:rPr>
                <w:bCs/>
                <w:sz w:val="18"/>
                <w:szCs w:val="18"/>
              </w:rPr>
              <w:t xml:space="preserve"> для обратной связи, а также желаемую форму участия.</w:t>
            </w:r>
            <w:r w:rsidRPr="00322CDF">
              <w:rPr>
                <w:sz w:val="18"/>
                <w:szCs w:val="18"/>
              </w:rPr>
              <w:t xml:space="preserve"> </w:t>
            </w:r>
          </w:p>
          <w:p w:rsidR="009C12E9" w:rsidRPr="00635F9B" w:rsidRDefault="00635F9B" w:rsidP="00A70B01">
            <w:pPr>
              <w:jc w:val="both"/>
              <w:rPr>
                <w:sz w:val="18"/>
                <w:szCs w:val="18"/>
              </w:rPr>
            </w:pPr>
            <w:r w:rsidRPr="00322CDF">
              <w:rPr>
                <w:sz w:val="18"/>
                <w:szCs w:val="18"/>
              </w:rPr>
              <w:t>Если автору требуется официальное приглашение – просьба указать.</w:t>
            </w:r>
          </w:p>
          <w:p w:rsidR="00503FA5" w:rsidRPr="00322CDF" w:rsidRDefault="009C12E9" w:rsidP="00A70B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 w:rsidR="00635F9B">
              <w:rPr>
                <w:sz w:val="18"/>
                <w:szCs w:val="18"/>
              </w:rPr>
              <w:t>авильно оформленные</w:t>
            </w:r>
            <w:r w:rsidR="00635F9B" w:rsidRPr="00635F9B">
              <w:rPr>
                <w:sz w:val="18"/>
                <w:szCs w:val="18"/>
              </w:rPr>
              <w:t>,</w:t>
            </w:r>
            <w:r w:rsidR="00635F9B">
              <w:rPr>
                <w:sz w:val="18"/>
                <w:szCs w:val="18"/>
              </w:rPr>
              <w:t xml:space="preserve">  пр</w:t>
            </w:r>
            <w:r>
              <w:rPr>
                <w:sz w:val="18"/>
                <w:szCs w:val="18"/>
              </w:rPr>
              <w:t xml:space="preserve">инятые </w:t>
            </w:r>
            <w:r w:rsidR="004E666D" w:rsidRPr="00322CD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ргкомитетом</w:t>
            </w:r>
            <w:r w:rsidR="004E666D" w:rsidRPr="00322CDF">
              <w:rPr>
                <w:sz w:val="18"/>
                <w:szCs w:val="18"/>
              </w:rPr>
              <w:t xml:space="preserve"> </w:t>
            </w:r>
            <w:r w:rsidR="00330F34" w:rsidRPr="00322CDF">
              <w:rPr>
                <w:sz w:val="18"/>
                <w:szCs w:val="18"/>
              </w:rPr>
              <w:t xml:space="preserve">тезисы и статьи будут опубликованы </w:t>
            </w:r>
            <w:r w:rsidR="00330F34" w:rsidRPr="00322CDF">
              <w:rPr>
                <w:b/>
                <w:sz w:val="18"/>
                <w:szCs w:val="18"/>
              </w:rPr>
              <w:t xml:space="preserve">БЕСПЛАТНО </w:t>
            </w:r>
            <w:r w:rsidR="00635F9B">
              <w:rPr>
                <w:sz w:val="18"/>
                <w:szCs w:val="18"/>
              </w:rPr>
              <w:t xml:space="preserve">в официальном </w:t>
            </w:r>
            <w:r w:rsidR="00635F9B">
              <w:rPr>
                <w:sz w:val="18"/>
                <w:szCs w:val="18"/>
                <w:lang w:val="en-US"/>
              </w:rPr>
              <w:t>C</w:t>
            </w:r>
            <w:r w:rsidR="00330F34" w:rsidRPr="00322CDF">
              <w:rPr>
                <w:sz w:val="18"/>
                <w:szCs w:val="18"/>
              </w:rPr>
              <w:t>борнике конференции.</w:t>
            </w:r>
            <w:r w:rsidR="004E666D" w:rsidRPr="00322CDF">
              <w:rPr>
                <w:sz w:val="18"/>
                <w:szCs w:val="18"/>
              </w:rPr>
              <w:t xml:space="preserve"> Сборнику </w:t>
            </w:r>
            <w:r w:rsidR="006103D0">
              <w:rPr>
                <w:sz w:val="18"/>
                <w:szCs w:val="18"/>
              </w:rPr>
              <w:t>будет присвоен</w:t>
            </w:r>
            <w:r w:rsidR="004E666D" w:rsidRPr="00322CDF">
              <w:rPr>
                <w:sz w:val="18"/>
                <w:szCs w:val="18"/>
              </w:rPr>
              <w:t xml:space="preserve"> </w:t>
            </w:r>
            <w:r w:rsidR="004E666D" w:rsidRPr="00322CDF">
              <w:rPr>
                <w:b/>
                <w:sz w:val="18"/>
                <w:szCs w:val="18"/>
              </w:rPr>
              <w:t xml:space="preserve">код </w:t>
            </w:r>
            <w:r w:rsidR="004E666D" w:rsidRPr="00322CDF">
              <w:rPr>
                <w:b/>
                <w:sz w:val="18"/>
                <w:szCs w:val="18"/>
                <w:lang w:val="en-US"/>
              </w:rPr>
              <w:t>ISBN</w:t>
            </w:r>
            <w:r w:rsidRPr="009C12E9"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 w:rsidR="004E666D" w:rsidRPr="00322CDF">
              <w:rPr>
                <w:sz w:val="18"/>
                <w:szCs w:val="18"/>
              </w:rPr>
              <w:t xml:space="preserve"> обеспеч</w:t>
            </w:r>
            <w:r w:rsidR="006103D0">
              <w:rPr>
                <w:sz w:val="18"/>
                <w:szCs w:val="18"/>
              </w:rPr>
              <w:t>ена рассылка</w:t>
            </w:r>
            <w:r w:rsidR="004E666D" w:rsidRPr="00322C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322CDF">
              <w:rPr>
                <w:sz w:val="18"/>
                <w:szCs w:val="18"/>
              </w:rPr>
              <w:t xml:space="preserve"> библиотеки РФ</w:t>
            </w:r>
            <w:r>
              <w:rPr>
                <w:sz w:val="18"/>
                <w:szCs w:val="18"/>
              </w:rPr>
              <w:t xml:space="preserve"> и</w:t>
            </w:r>
            <w:r w:rsidR="004E666D" w:rsidRPr="00322CDF">
              <w:rPr>
                <w:sz w:val="18"/>
                <w:szCs w:val="18"/>
              </w:rPr>
              <w:t xml:space="preserve"> </w:t>
            </w:r>
            <w:r w:rsidR="00102F7F" w:rsidRPr="00322CDF">
              <w:rPr>
                <w:sz w:val="18"/>
                <w:szCs w:val="18"/>
              </w:rPr>
              <w:t>Российскую к</w:t>
            </w:r>
            <w:r w:rsidR="004E666D" w:rsidRPr="00322CDF">
              <w:rPr>
                <w:sz w:val="18"/>
                <w:szCs w:val="18"/>
              </w:rPr>
              <w:t>нижную палату.</w:t>
            </w:r>
          </w:p>
          <w:p w:rsidR="00330F34" w:rsidRPr="00322CDF" w:rsidRDefault="00330F34" w:rsidP="00083EA7">
            <w:pPr>
              <w:jc w:val="both"/>
              <w:rPr>
                <w:b/>
                <w:sz w:val="18"/>
                <w:szCs w:val="18"/>
              </w:rPr>
            </w:pPr>
            <w:r w:rsidRPr="00322CDF">
              <w:rPr>
                <w:b/>
                <w:sz w:val="18"/>
                <w:szCs w:val="18"/>
              </w:rPr>
              <w:t>ВНИМАНИЕ!</w:t>
            </w:r>
            <w:r w:rsidRPr="00322CDF">
              <w:rPr>
                <w:sz w:val="18"/>
                <w:szCs w:val="18"/>
              </w:rPr>
              <w:t xml:space="preserve"> </w:t>
            </w:r>
            <w:r w:rsidR="009F2514" w:rsidRPr="00322CDF">
              <w:rPr>
                <w:sz w:val="18"/>
                <w:szCs w:val="18"/>
              </w:rPr>
              <w:t xml:space="preserve">   </w:t>
            </w:r>
            <w:r w:rsidR="009F2514" w:rsidRPr="00322CDF">
              <w:rPr>
                <w:b/>
                <w:sz w:val="18"/>
                <w:szCs w:val="18"/>
              </w:rPr>
              <w:t>электронная почта О</w:t>
            </w:r>
            <w:r w:rsidRPr="00322CDF">
              <w:rPr>
                <w:b/>
                <w:sz w:val="18"/>
                <w:szCs w:val="18"/>
              </w:rPr>
              <w:t>ргкомитета</w:t>
            </w:r>
            <w:r w:rsidR="009F2514" w:rsidRPr="00322CDF">
              <w:rPr>
                <w:b/>
                <w:sz w:val="18"/>
                <w:szCs w:val="18"/>
              </w:rPr>
              <w:t xml:space="preserve"> -  для </w:t>
            </w:r>
            <w:r w:rsidRPr="00322CDF">
              <w:rPr>
                <w:b/>
                <w:sz w:val="18"/>
                <w:szCs w:val="18"/>
              </w:rPr>
              <w:t xml:space="preserve"> тезисов и заявок на участие: </w:t>
            </w:r>
          </w:p>
          <w:p w:rsidR="00F00EB3" w:rsidRDefault="00FE2CDB" w:rsidP="009C12E9">
            <w:pPr>
              <w:jc w:val="center"/>
              <w:rPr>
                <w:b/>
                <w:i/>
                <w:sz w:val="18"/>
                <w:szCs w:val="18"/>
              </w:rPr>
            </w:pPr>
            <w:hyperlink r:id="rId7" w:history="1">
              <w:r w:rsidR="00F00EB3" w:rsidRPr="00635F9B">
                <w:rPr>
                  <w:rStyle w:val="a8"/>
                  <w:b/>
                  <w:i/>
                  <w:sz w:val="18"/>
                  <w:szCs w:val="18"/>
                  <w:u w:val="none"/>
                  <w:lang w:val="en-US"/>
                </w:rPr>
                <w:t>problema</w:t>
              </w:r>
              <w:r w:rsidR="00F00EB3" w:rsidRPr="00635F9B">
                <w:rPr>
                  <w:rStyle w:val="a8"/>
                  <w:b/>
                  <w:i/>
                  <w:sz w:val="18"/>
                  <w:szCs w:val="18"/>
                  <w:u w:val="none"/>
                </w:rPr>
                <w:t>-</w:t>
              </w:r>
              <w:r w:rsidR="00F00EB3" w:rsidRPr="00635F9B">
                <w:rPr>
                  <w:rStyle w:val="a8"/>
                  <w:b/>
                  <w:i/>
                  <w:sz w:val="18"/>
                  <w:szCs w:val="18"/>
                  <w:u w:val="none"/>
                  <w:lang w:val="en-US"/>
                </w:rPr>
                <w:t>x</w:t>
              </w:r>
              <w:r w:rsidR="00F00EB3" w:rsidRPr="00635F9B">
                <w:rPr>
                  <w:rStyle w:val="a8"/>
                  <w:b/>
                  <w:i/>
                  <w:sz w:val="18"/>
                  <w:szCs w:val="18"/>
                  <w:u w:val="none"/>
                </w:rPr>
                <w:t>@</w:t>
              </w:r>
              <w:r w:rsidR="00F00EB3" w:rsidRPr="00635F9B">
                <w:rPr>
                  <w:rStyle w:val="a8"/>
                  <w:b/>
                  <w:i/>
                  <w:sz w:val="18"/>
                  <w:szCs w:val="18"/>
                  <w:u w:val="none"/>
                  <w:lang w:val="en-US"/>
                </w:rPr>
                <w:t>yandex</w:t>
              </w:r>
              <w:r w:rsidR="00F00EB3" w:rsidRPr="00635F9B">
                <w:rPr>
                  <w:rStyle w:val="a8"/>
                  <w:b/>
                  <w:i/>
                  <w:sz w:val="18"/>
                  <w:szCs w:val="18"/>
                  <w:u w:val="none"/>
                </w:rPr>
                <w:t>.</w:t>
              </w:r>
              <w:r w:rsidR="00F00EB3" w:rsidRPr="00635F9B">
                <w:rPr>
                  <w:rStyle w:val="a8"/>
                  <w:b/>
                  <w:i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F00EB3" w:rsidRPr="00DB475D">
              <w:rPr>
                <w:b/>
                <w:i/>
                <w:sz w:val="18"/>
                <w:szCs w:val="18"/>
              </w:rPr>
              <w:t xml:space="preserve"> </w:t>
            </w:r>
          </w:p>
          <w:p w:rsidR="00DB475D" w:rsidRPr="00DB475D" w:rsidRDefault="00DB475D" w:rsidP="009C12E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30F34" w:rsidRPr="00322CDF" w:rsidRDefault="00330F34" w:rsidP="00330F34">
            <w:pPr>
              <w:pStyle w:val="21"/>
              <w:rPr>
                <w:color w:val="2B03BD"/>
                <w:sz w:val="20"/>
                <w:szCs w:val="20"/>
              </w:rPr>
            </w:pPr>
            <w:r w:rsidRPr="00322CDF">
              <w:rPr>
                <w:color w:val="2B03BD"/>
                <w:sz w:val="20"/>
                <w:szCs w:val="20"/>
              </w:rPr>
              <w:t>Направляемые материалы должны быть получены Оргкомитетом</w:t>
            </w:r>
          </w:p>
          <w:p w:rsidR="00330F34" w:rsidRPr="00322CDF" w:rsidRDefault="004659B4" w:rsidP="00A465C0">
            <w:pPr>
              <w:pStyle w:val="21"/>
              <w:rPr>
                <w:sz w:val="18"/>
                <w:szCs w:val="18"/>
              </w:rPr>
            </w:pPr>
            <w:r w:rsidRPr="00322CDF">
              <w:rPr>
                <w:sz w:val="20"/>
                <w:szCs w:val="20"/>
              </w:rPr>
              <w:t xml:space="preserve">не позднее </w:t>
            </w:r>
            <w:r w:rsidR="00A465C0" w:rsidRPr="00322CDF">
              <w:rPr>
                <w:sz w:val="20"/>
                <w:szCs w:val="20"/>
              </w:rPr>
              <w:t xml:space="preserve">17 апреля </w:t>
            </w:r>
            <w:r w:rsidR="00330F34" w:rsidRPr="00322CDF">
              <w:rPr>
                <w:sz w:val="20"/>
                <w:szCs w:val="20"/>
              </w:rPr>
              <w:t xml:space="preserve"> 201</w:t>
            </w:r>
            <w:r w:rsidR="00A465C0" w:rsidRPr="00322CDF">
              <w:rPr>
                <w:sz w:val="20"/>
                <w:szCs w:val="20"/>
              </w:rPr>
              <w:t>6</w:t>
            </w:r>
            <w:r w:rsidR="00330F34" w:rsidRPr="00322CD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88" w:type="dxa"/>
            <w:shd w:val="clear" w:color="auto" w:fill="auto"/>
          </w:tcPr>
          <w:p w:rsidR="00253193" w:rsidRDefault="00253193" w:rsidP="009C12E9">
            <w:pPr>
              <w:suppressAutoHyphens w:val="0"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  <w:p w:rsidR="00253193" w:rsidRDefault="00253193" w:rsidP="009C12E9">
            <w:pPr>
              <w:suppressAutoHyphens w:val="0"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  <w:p w:rsidR="00253193" w:rsidRDefault="00253193" w:rsidP="009C12E9">
            <w:pPr>
              <w:suppressAutoHyphens w:val="0"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  <w:p w:rsidR="009C12E9" w:rsidRPr="009C12E9" w:rsidRDefault="009C12E9" w:rsidP="009C12E9">
            <w:pPr>
              <w:suppressAutoHyphens w:val="0"/>
              <w:jc w:val="center"/>
              <w:rPr>
                <w:rFonts w:eastAsia="Calibri"/>
                <w:b/>
                <w:caps/>
                <w:sz w:val="32"/>
                <w:szCs w:val="32"/>
                <w:lang w:eastAsia="en-US"/>
              </w:rPr>
            </w:pPr>
            <w:r w:rsidRPr="009C12E9">
              <w:rPr>
                <w:rFonts w:eastAsia="Calibri"/>
                <w:b/>
                <w:sz w:val="32"/>
                <w:szCs w:val="32"/>
                <w:lang w:val="en-US" w:eastAsia="en-US"/>
              </w:rPr>
              <w:t>XI</w:t>
            </w:r>
            <w:r w:rsidR="00253193">
              <w:rPr>
                <w:rFonts w:eastAsia="Calibri"/>
                <w:b/>
                <w:sz w:val="32"/>
                <w:szCs w:val="32"/>
                <w:lang w:val="en-US" w:eastAsia="en-US"/>
              </w:rPr>
              <w:t>I</w:t>
            </w:r>
            <w:r w:rsidRPr="009C12E9">
              <w:rPr>
                <w:rFonts w:eastAsia="Calibri"/>
                <w:b/>
                <w:sz w:val="32"/>
                <w:szCs w:val="32"/>
                <w:lang w:val="en-US" w:eastAsia="en-US"/>
              </w:rPr>
              <w:t>I</w:t>
            </w:r>
            <w:r w:rsidRPr="009C12E9">
              <w:rPr>
                <w:rFonts w:eastAsia="Calibri"/>
                <w:b/>
                <w:sz w:val="32"/>
                <w:szCs w:val="32"/>
                <w:lang w:eastAsia="en-US"/>
              </w:rPr>
              <w:t xml:space="preserve"> Всероссийская ежегодная конференция</w:t>
            </w:r>
          </w:p>
          <w:p w:rsidR="009C12E9" w:rsidRPr="009C12E9" w:rsidRDefault="009C12E9" w:rsidP="009C12E9">
            <w:pPr>
              <w:suppressAutoHyphens w:val="0"/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9C12E9">
              <w:rPr>
                <w:rFonts w:eastAsia="Calibri"/>
                <w:b/>
                <w:sz w:val="32"/>
                <w:szCs w:val="32"/>
                <w:lang w:eastAsia="en-US"/>
              </w:rPr>
              <w:t xml:space="preserve">с международным участием </w:t>
            </w:r>
          </w:p>
          <w:p w:rsidR="00102F7F" w:rsidRPr="00322CDF" w:rsidRDefault="00102F7F" w:rsidP="00AA035A">
            <w:pPr>
              <w:jc w:val="center"/>
              <w:rPr>
                <w:b/>
                <w:sz w:val="44"/>
                <w:szCs w:val="44"/>
                <w:lang w:eastAsia="ru-RU"/>
              </w:rPr>
            </w:pPr>
          </w:p>
          <w:p w:rsidR="00330F34" w:rsidRPr="009C12E9" w:rsidRDefault="00AA035A" w:rsidP="00AA035A">
            <w:pPr>
              <w:jc w:val="center"/>
              <w:rPr>
                <w:sz w:val="40"/>
                <w:szCs w:val="40"/>
                <w:lang w:eastAsia="ru-RU"/>
              </w:rPr>
            </w:pPr>
            <w:r w:rsidRPr="009C12E9">
              <w:rPr>
                <w:b/>
                <w:sz w:val="40"/>
                <w:szCs w:val="40"/>
                <w:lang w:eastAsia="ru-RU"/>
              </w:rPr>
              <w:t>Проблема</w:t>
            </w:r>
            <w:r w:rsidR="00330F34" w:rsidRPr="009C12E9">
              <w:rPr>
                <w:sz w:val="40"/>
                <w:szCs w:val="40"/>
                <w:lang w:eastAsia="ru-RU"/>
              </w:rPr>
              <w:t xml:space="preserve"> </w:t>
            </w:r>
          </w:p>
          <w:p w:rsidR="00330F34" w:rsidRPr="009C12E9" w:rsidRDefault="00330F34" w:rsidP="00083EA7">
            <w:pPr>
              <w:jc w:val="center"/>
              <w:rPr>
                <w:sz w:val="40"/>
                <w:szCs w:val="40"/>
                <w:lang w:eastAsia="ru-RU"/>
              </w:rPr>
            </w:pPr>
            <w:r w:rsidRPr="009C12E9">
              <w:rPr>
                <w:b/>
                <w:bCs/>
                <w:sz w:val="40"/>
                <w:szCs w:val="40"/>
                <w:u w:val="single"/>
                <w:lang w:eastAsia="ru-RU"/>
              </w:rPr>
              <w:t>и</w:t>
            </w:r>
            <w:r w:rsidRPr="009C12E9">
              <w:rPr>
                <w:b/>
                <w:sz w:val="40"/>
                <w:szCs w:val="40"/>
                <w:lang w:eastAsia="ru-RU"/>
              </w:rPr>
              <w:t>нфекци</w:t>
            </w:r>
            <w:r w:rsidR="00AA035A" w:rsidRPr="009C12E9">
              <w:rPr>
                <w:b/>
                <w:sz w:val="40"/>
                <w:szCs w:val="40"/>
                <w:lang w:eastAsia="ru-RU"/>
              </w:rPr>
              <w:t>и</w:t>
            </w:r>
            <w:r w:rsidRPr="009C12E9">
              <w:rPr>
                <w:b/>
                <w:sz w:val="40"/>
                <w:szCs w:val="40"/>
                <w:lang w:eastAsia="ru-RU"/>
              </w:rPr>
              <w:t xml:space="preserve"> при </w:t>
            </w:r>
            <w:r w:rsidRPr="009C12E9">
              <w:rPr>
                <w:b/>
                <w:bCs/>
                <w:sz w:val="40"/>
                <w:szCs w:val="40"/>
                <w:u w:val="single"/>
                <w:lang w:eastAsia="ru-RU"/>
              </w:rPr>
              <w:t>к</w:t>
            </w:r>
            <w:r w:rsidRPr="009C12E9">
              <w:rPr>
                <w:b/>
                <w:sz w:val="40"/>
                <w:szCs w:val="40"/>
                <w:lang w:eastAsia="ru-RU"/>
              </w:rPr>
              <w:t xml:space="preserve">ритических </w:t>
            </w:r>
            <w:r w:rsidRPr="009C12E9">
              <w:rPr>
                <w:b/>
                <w:bCs/>
                <w:sz w:val="40"/>
                <w:szCs w:val="40"/>
                <w:u w:val="single"/>
                <w:lang w:eastAsia="ru-RU"/>
              </w:rPr>
              <w:t>с</w:t>
            </w:r>
            <w:r w:rsidRPr="009C12E9">
              <w:rPr>
                <w:b/>
                <w:sz w:val="40"/>
                <w:szCs w:val="40"/>
                <w:lang w:eastAsia="ru-RU"/>
              </w:rPr>
              <w:t>остояниях</w:t>
            </w:r>
            <w:r w:rsidR="00503FA5" w:rsidRPr="009C12E9">
              <w:rPr>
                <w:sz w:val="40"/>
                <w:szCs w:val="40"/>
                <w:lang w:eastAsia="ru-RU"/>
              </w:rPr>
              <w:t xml:space="preserve"> </w:t>
            </w:r>
          </w:p>
          <w:p w:rsidR="00253193" w:rsidRDefault="00253193" w:rsidP="00083EA7">
            <w:pPr>
              <w:jc w:val="center"/>
              <w:rPr>
                <w:sz w:val="44"/>
                <w:szCs w:val="44"/>
                <w:lang w:eastAsia="ru-RU"/>
              </w:rPr>
            </w:pPr>
          </w:p>
          <w:p w:rsidR="00503FA5" w:rsidRPr="00253193" w:rsidRDefault="00253193" w:rsidP="00083EA7">
            <w:pPr>
              <w:jc w:val="center"/>
              <w:rPr>
                <w:sz w:val="36"/>
                <w:szCs w:val="36"/>
                <w:lang w:eastAsia="ru-RU"/>
              </w:rPr>
            </w:pPr>
            <w:r w:rsidRPr="00253193">
              <w:rPr>
                <w:sz w:val="36"/>
                <w:szCs w:val="36"/>
                <w:lang w:eastAsia="ru-RU"/>
              </w:rPr>
              <w:t xml:space="preserve">(Проблема </w:t>
            </w:r>
            <w:r>
              <w:rPr>
                <w:sz w:val="36"/>
                <w:szCs w:val="36"/>
                <w:lang w:eastAsia="ru-RU"/>
              </w:rPr>
              <w:t>«</w:t>
            </w:r>
            <w:r w:rsidRPr="00253193">
              <w:rPr>
                <w:sz w:val="36"/>
                <w:szCs w:val="36"/>
                <w:lang w:eastAsia="ru-RU"/>
              </w:rPr>
              <w:t>ИКС</w:t>
            </w:r>
            <w:r>
              <w:rPr>
                <w:sz w:val="36"/>
                <w:szCs w:val="36"/>
                <w:lang w:eastAsia="ru-RU"/>
              </w:rPr>
              <w:t>»</w:t>
            </w:r>
            <w:r w:rsidRPr="00253193">
              <w:rPr>
                <w:sz w:val="36"/>
                <w:szCs w:val="36"/>
                <w:lang w:eastAsia="ru-RU"/>
              </w:rPr>
              <w:t>)</w:t>
            </w:r>
          </w:p>
          <w:p w:rsidR="00330F34" w:rsidRPr="00253193" w:rsidRDefault="00330F34" w:rsidP="00253193">
            <w:pPr>
              <w:jc w:val="center"/>
              <w:textAlignment w:val="baseline"/>
              <w:rPr>
                <w:b/>
                <w:bCs/>
                <w:color w:val="221E1F"/>
                <w:sz w:val="40"/>
                <w:szCs w:val="40"/>
              </w:rPr>
            </w:pPr>
            <w:r w:rsidRPr="00322CDF">
              <w:rPr>
                <w:b/>
                <w:bCs/>
                <w:color w:val="221E1F"/>
                <w:sz w:val="40"/>
                <w:szCs w:val="40"/>
              </w:rPr>
              <w:br/>
            </w:r>
          </w:p>
          <w:p w:rsidR="00330F34" w:rsidRPr="00322CDF" w:rsidRDefault="00330F34" w:rsidP="00083EA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30F34" w:rsidRPr="00322CDF" w:rsidRDefault="001F2D1A" w:rsidP="00083EA7">
            <w:pPr>
              <w:pStyle w:val="Default"/>
              <w:spacing w:after="1310"/>
              <w:jc w:val="center"/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</w:pPr>
            <w:r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>ИНФОРМАЦИОННОЕ ПИСЬМО</w:t>
            </w:r>
            <w:r w:rsidR="00330F34"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br/>
            </w:r>
          </w:p>
          <w:p w:rsidR="00330F34" w:rsidRPr="00322CDF" w:rsidRDefault="00A465C0" w:rsidP="006103D0">
            <w:pPr>
              <w:pStyle w:val="Default"/>
              <w:spacing w:line="560" w:lineRule="atLeast"/>
              <w:jc w:val="center"/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</w:pPr>
            <w:r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>1</w:t>
            </w:r>
            <w:r w:rsidR="00AA035A"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 xml:space="preserve"> -</w:t>
            </w:r>
            <w:r w:rsidR="004659B4"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 xml:space="preserve"> </w:t>
            </w:r>
            <w:r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>2</w:t>
            </w:r>
            <w:r w:rsidR="00AA035A"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 xml:space="preserve"> </w:t>
            </w:r>
            <w:r w:rsidR="00355E77"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>июня</w:t>
            </w:r>
            <w:r w:rsidR="00AA035A"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 xml:space="preserve"> 201</w:t>
            </w:r>
            <w:r w:rsidR="006103D0" w:rsidRPr="00DB475D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>7</w:t>
            </w:r>
            <w:r w:rsidR="00B524C4"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 xml:space="preserve"> года</w:t>
            </w:r>
            <w:r w:rsidR="00330F34"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br/>
              <w:t>г. Москва</w:t>
            </w:r>
            <w:r w:rsidR="00772000" w:rsidRPr="00322CDF">
              <w:rPr>
                <w:rFonts w:ascii="Times New Roman" w:hAnsi="Times New Roman" w:cs="Times New Roman"/>
                <w:b/>
                <w:bCs/>
                <w:color w:val="221E1F"/>
                <w:sz w:val="36"/>
                <w:szCs w:val="36"/>
              </w:rPr>
              <w:t xml:space="preserve"> </w:t>
            </w:r>
          </w:p>
        </w:tc>
      </w:tr>
      <w:tr w:rsidR="00330F34" w:rsidTr="00B341BC">
        <w:tc>
          <w:tcPr>
            <w:tcW w:w="7230" w:type="dxa"/>
            <w:shd w:val="clear" w:color="auto" w:fill="auto"/>
          </w:tcPr>
          <w:p w:rsidR="00A70B01" w:rsidRPr="00322CDF" w:rsidRDefault="00A70B01" w:rsidP="00330F34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330F34" w:rsidRPr="009C12E9" w:rsidRDefault="00330F34" w:rsidP="00330F34">
            <w:pPr>
              <w:pStyle w:val="a4"/>
              <w:rPr>
                <w:sz w:val="22"/>
                <w:szCs w:val="22"/>
                <w:lang w:val="ru-RU"/>
              </w:rPr>
            </w:pPr>
            <w:r w:rsidRPr="00322CDF">
              <w:rPr>
                <w:sz w:val="28"/>
                <w:szCs w:val="28"/>
                <w:lang w:val="ru-RU"/>
              </w:rPr>
              <w:t>ОРГАНИЗАТОРЫ КОНФЕРЕНЦИИ</w:t>
            </w:r>
            <w:r w:rsidR="009C12E9">
              <w:t xml:space="preserve"> </w:t>
            </w:r>
            <w:r w:rsidR="009C12E9" w:rsidRPr="009C12E9">
              <w:rPr>
                <w:sz w:val="22"/>
                <w:szCs w:val="22"/>
                <w:lang w:val="ru-RU"/>
              </w:rPr>
              <w:t>Проблема «ИКС»</w:t>
            </w:r>
          </w:p>
          <w:p w:rsidR="00FA48E8" w:rsidRPr="007427EA" w:rsidRDefault="006103D0" w:rsidP="00FA48E8">
            <w:pPr>
              <w:jc w:val="center"/>
              <w:rPr>
                <w:sz w:val="22"/>
                <w:szCs w:val="22"/>
              </w:rPr>
            </w:pPr>
            <w:r w:rsidRPr="007427EA">
              <w:rPr>
                <w:sz w:val="22"/>
                <w:szCs w:val="22"/>
              </w:rPr>
              <w:t>Ф</w:t>
            </w:r>
            <w:r w:rsidR="00FA48E8" w:rsidRPr="007427EA">
              <w:rPr>
                <w:sz w:val="22"/>
                <w:szCs w:val="22"/>
              </w:rPr>
              <w:t>едеральный научно-клинический центр р</w:t>
            </w:r>
            <w:r w:rsidRPr="007427EA">
              <w:rPr>
                <w:sz w:val="22"/>
                <w:szCs w:val="22"/>
              </w:rPr>
              <w:t>еаниматологии и реабилитологии</w:t>
            </w:r>
            <w:r w:rsidR="00FA48E8" w:rsidRPr="007427EA">
              <w:rPr>
                <w:sz w:val="22"/>
                <w:szCs w:val="22"/>
              </w:rPr>
              <w:t xml:space="preserve"> (ди</w:t>
            </w:r>
            <w:r w:rsidR="007427EA">
              <w:rPr>
                <w:sz w:val="22"/>
                <w:szCs w:val="22"/>
              </w:rPr>
              <w:t>ректор</w:t>
            </w:r>
            <w:r w:rsidR="007427EA" w:rsidRPr="007427EA">
              <w:rPr>
                <w:sz w:val="22"/>
                <w:szCs w:val="22"/>
              </w:rPr>
              <w:t xml:space="preserve">, </w:t>
            </w:r>
            <w:r w:rsidR="00FA48E8" w:rsidRPr="007427EA">
              <w:rPr>
                <w:sz w:val="22"/>
                <w:szCs w:val="22"/>
              </w:rPr>
              <w:t>профессор А.В.</w:t>
            </w:r>
            <w:r w:rsidR="007427EA" w:rsidRPr="007427EA">
              <w:rPr>
                <w:sz w:val="22"/>
                <w:szCs w:val="22"/>
              </w:rPr>
              <w:t xml:space="preserve"> </w:t>
            </w:r>
            <w:r w:rsidR="00FA48E8" w:rsidRPr="007427EA">
              <w:rPr>
                <w:sz w:val="22"/>
                <w:szCs w:val="22"/>
              </w:rPr>
              <w:t xml:space="preserve">Гречко),  </w:t>
            </w:r>
          </w:p>
          <w:p w:rsidR="00330F34" w:rsidRDefault="00FA48E8" w:rsidP="00FA48E8">
            <w:pPr>
              <w:jc w:val="center"/>
              <w:rPr>
                <w:sz w:val="22"/>
                <w:szCs w:val="22"/>
              </w:rPr>
            </w:pPr>
            <w:r w:rsidRPr="007427EA">
              <w:rPr>
                <w:sz w:val="22"/>
                <w:szCs w:val="22"/>
              </w:rPr>
              <w:t xml:space="preserve"> НИИ</w:t>
            </w:r>
            <w:r w:rsidR="00487C25" w:rsidRPr="007427EA">
              <w:rPr>
                <w:sz w:val="22"/>
                <w:szCs w:val="22"/>
                <w:lang w:val="en-US"/>
              </w:rPr>
              <w:t>O</w:t>
            </w:r>
            <w:r w:rsidRPr="007427EA">
              <w:rPr>
                <w:sz w:val="22"/>
                <w:szCs w:val="22"/>
                <w:lang w:val="en-US"/>
              </w:rPr>
              <w:t>P</w:t>
            </w:r>
            <w:r w:rsidRPr="007427EA">
              <w:rPr>
                <w:sz w:val="22"/>
                <w:szCs w:val="22"/>
              </w:rPr>
              <w:t xml:space="preserve"> им. В.А.Неговского</w:t>
            </w:r>
            <w:r w:rsidR="00330F34" w:rsidRPr="00322C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(руководитель</w:t>
            </w:r>
            <w:r w:rsidR="007427EA" w:rsidRPr="00742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профессор И</w:t>
            </w:r>
            <w:r w:rsidRPr="00FA4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A48E8">
              <w:rPr>
                <w:sz w:val="22"/>
                <w:szCs w:val="22"/>
              </w:rPr>
              <w:t>.</w:t>
            </w:r>
            <w:r w:rsidR="007427EA" w:rsidRPr="007427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Молчанов)</w:t>
            </w:r>
          </w:p>
          <w:p w:rsidR="00977F48" w:rsidRPr="00977F48" w:rsidRDefault="00977F48" w:rsidP="0097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МГМСУ им</w:t>
            </w:r>
            <w:r w:rsidRPr="00977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А.И.</w:t>
            </w:r>
            <w:r w:rsidR="007427EA" w:rsidRPr="009C12E9">
              <w:rPr>
                <w:sz w:val="22"/>
                <w:szCs w:val="22"/>
              </w:rPr>
              <w:t xml:space="preserve"> </w:t>
            </w:r>
            <w:r w:rsidRPr="00977F48">
              <w:rPr>
                <w:sz w:val="22"/>
                <w:szCs w:val="22"/>
              </w:rPr>
              <w:t>Евдокимова</w:t>
            </w:r>
            <w:r>
              <w:rPr>
                <w:sz w:val="22"/>
                <w:szCs w:val="22"/>
              </w:rPr>
              <w:t xml:space="preserve"> (зав</w:t>
            </w:r>
            <w:r w:rsidRPr="00977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каф</w:t>
            </w:r>
            <w:r w:rsidRPr="00977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реаниматологии,</w:t>
            </w:r>
          </w:p>
          <w:p w:rsidR="002D238A" w:rsidRPr="00977F48" w:rsidRDefault="00977F48" w:rsidP="0097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член-корр</w:t>
            </w:r>
            <w:r w:rsidRPr="00977F48">
              <w:rPr>
                <w:sz w:val="22"/>
                <w:szCs w:val="22"/>
              </w:rPr>
              <w:t>.</w:t>
            </w:r>
            <w:r w:rsidR="007427EA" w:rsidRPr="007427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РАН</w:t>
            </w:r>
            <w:r w:rsidR="005B32B6" w:rsidRPr="005B32B6">
              <w:rPr>
                <w:sz w:val="22"/>
                <w:szCs w:val="22"/>
              </w:rPr>
              <w:t>,</w:t>
            </w:r>
            <w:r w:rsidR="005B32B6">
              <w:rPr>
                <w:sz w:val="22"/>
                <w:szCs w:val="22"/>
              </w:rPr>
              <w:t xml:space="preserve"> профессор</w:t>
            </w:r>
            <w:r>
              <w:rPr>
                <w:sz w:val="22"/>
                <w:szCs w:val="22"/>
              </w:rPr>
              <w:t xml:space="preserve"> В</w:t>
            </w:r>
            <w:r w:rsidRPr="00977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977F48">
              <w:rPr>
                <w:sz w:val="22"/>
                <w:szCs w:val="22"/>
              </w:rPr>
              <w:t>.</w:t>
            </w:r>
            <w:r w:rsidR="007427EA" w:rsidRPr="007427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Мороз)</w:t>
            </w:r>
          </w:p>
          <w:p w:rsidR="007427EA" w:rsidRPr="005B32B6" w:rsidRDefault="007427EA" w:rsidP="007427EA">
            <w:pPr>
              <w:pStyle w:val="a4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A48E8">
              <w:rPr>
                <w:b w:val="0"/>
                <w:bCs w:val="0"/>
                <w:sz w:val="22"/>
                <w:szCs w:val="22"/>
                <w:lang w:val="ru-RU"/>
              </w:rPr>
              <w:t>Российская Ассоциация детских хирургов</w:t>
            </w:r>
          </w:p>
          <w:p w:rsidR="00D23E9F" w:rsidRPr="00D23E9F" w:rsidRDefault="00A70B01" w:rsidP="00A70B01">
            <w:pPr>
              <w:pStyle w:val="a4"/>
              <w:rPr>
                <w:b w:val="0"/>
                <w:sz w:val="22"/>
                <w:szCs w:val="22"/>
                <w:lang w:val="ru-RU"/>
              </w:rPr>
            </w:pPr>
            <w:r w:rsidRPr="00322CDF">
              <w:rPr>
                <w:b w:val="0"/>
                <w:sz w:val="22"/>
                <w:szCs w:val="22"/>
                <w:lang w:val="ru-RU"/>
              </w:rPr>
              <w:t>РНИМУ им</w:t>
            </w:r>
            <w:r w:rsidR="006103D0">
              <w:rPr>
                <w:b w:val="0"/>
                <w:sz w:val="22"/>
                <w:szCs w:val="22"/>
                <w:lang w:val="ru-RU"/>
              </w:rPr>
              <w:t>.</w:t>
            </w:r>
            <w:r w:rsidRPr="00322CDF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807FEF" w:rsidRPr="00322CDF">
              <w:rPr>
                <w:b w:val="0"/>
                <w:sz w:val="22"/>
                <w:szCs w:val="22"/>
                <w:lang w:val="ru-RU"/>
              </w:rPr>
              <w:t>Н.И.</w:t>
            </w:r>
            <w:r w:rsidR="007427EA" w:rsidRPr="007427EA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807FEF" w:rsidRPr="00322CDF">
              <w:rPr>
                <w:b w:val="0"/>
                <w:sz w:val="22"/>
                <w:szCs w:val="22"/>
                <w:lang w:val="ru-RU"/>
              </w:rPr>
              <w:t>Пирогова</w:t>
            </w:r>
            <w:r w:rsidR="00FA48E8">
              <w:rPr>
                <w:b w:val="0"/>
                <w:sz w:val="22"/>
                <w:szCs w:val="22"/>
                <w:lang w:val="ru-RU"/>
              </w:rPr>
              <w:t xml:space="preserve"> (зав</w:t>
            </w:r>
            <w:r w:rsidR="00FA48E8" w:rsidRPr="00FA48E8">
              <w:rPr>
                <w:b w:val="0"/>
                <w:sz w:val="22"/>
                <w:szCs w:val="22"/>
                <w:lang w:val="ru-RU"/>
              </w:rPr>
              <w:t>.</w:t>
            </w:r>
            <w:r w:rsidR="007427EA" w:rsidRPr="007427EA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FA48E8">
              <w:rPr>
                <w:b w:val="0"/>
                <w:sz w:val="22"/>
                <w:szCs w:val="22"/>
                <w:lang w:val="ru-RU"/>
              </w:rPr>
              <w:t>каф</w:t>
            </w:r>
            <w:r w:rsidR="00FA48E8" w:rsidRPr="00FA48E8">
              <w:rPr>
                <w:b w:val="0"/>
                <w:sz w:val="22"/>
                <w:szCs w:val="22"/>
                <w:lang w:val="ru-RU"/>
              </w:rPr>
              <w:t>.</w:t>
            </w:r>
            <w:r w:rsidR="007427EA" w:rsidRPr="007427EA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FA48E8">
              <w:rPr>
                <w:b w:val="0"/>
                <w:sz w:val="22"/>
                <w:szCs w:val="22"/>
                <w:lang w:val="ru-RU"/>
              </w:rPr>
              <w:t>детской хирургии</w:t>
            </w:r>
            <w:r w:rsidR="005B32B6" w:rsidRPr="00D23E9F">
              <w:rPr>
                <w:b w:val="0"/>
                <w:sz w:val="22"/>
                <w:szCs w:val="22"/>
                <w:lang w:val="ru-RU"/>
              </w:rPr>
              <w:t xml:space="preserve">, </w:t>
            </w:r>
          </w:p>
          <w:p w:rsidR="00A70B01" w:rsidRPr="00322CDF" w:rsidRDefault="00FA48E8" w:rsidP="00A70B01">
            <w:pPr>
              <w:pStyle w:val="a4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D23E9F" w:rsidRPr="00D23E9F">
              <w:rPr>
                <w:b w:val="0"/>
                <w:sz w:val="22"/>
                <w:szCs w:val="22"/>
                <w:lang w:val="ru-RU"/>
              </w:rPr>
              <w:t>член-корр.</w:t>
            </w:r>
            <w:r w:rsidR="007427EA" w:rsidRPr="007427EA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D23E9F" w:rsidRPr="00D23E9F">
              <w:rPr>
                <w:b w:val="0"/>
                <w:sz w:val="22"/>
                <w:szCs w:val="22"/>
                <w:lang w:val="ru-RU"/>
              </w:rPr>
              <w:t xml:space="preserve">РАН, профессор </w:t>
            </w:r>
            <w:r>
              <w:rPr>
                <w:b w:val="0"/>
                <w:sz w:val="22"/>
                <w:szCs w:val="22"/>
                <w:lang w:val="ru-RU"/>
              </w:rPr>
              <w:t>А</w:t>
            </w:r>
            <w:r w:rsidRPr="00FA48E8">
              <w:rPr>
                <w:b w:val="0"/>
                <w:sz w:val="22"/>
                <w:szCs w:val="22"/>
                <w:lang w:val="ru-RU"/>
              </w:rPr>
              <w:t>.</w:t>
            </w:r>
            <w:r>
              <w:rPr>
                <w:b w:val="0"/>
                <w:sz w:val="22"/>
                <w:szCs w:val="22"/>
                <w:lang w:val="ru-RU"/>
              </w:rPr>
              <w:t>Ю</w:t>
            </w:r>
            <w:r w:rsidRPr="00FA48E8">
              <w:rPr>
                <w:b w:val="0"/>
                <w:sz w:val="22"/>
                <w:szCs w:val="22"/>
                <w:lang w:val="ru-RU"/>
              </w:rPr>
              <w:t>.</w:t>
            </w:r>
            <w:r>
              <w:rPr>
                <w:b w:val="0"/>
                <w:sz w:val="22"/>
                <w:szCs w:val="22"/>
                <w:lang w:val="ru-RU"/>
              </w:rPr>
              <w:t>Разумовский)</w:t>
            </w:r>
            <w:r w:rsidR="00A70B01" w:rsidRPr="00322CDF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  <w:p w:rsidR="00FA48E8" w:rsidRPr="00322CDF" w:rsidRDefault="00977F48" w:rsidP="0097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НИИ </w:t>
            </w:r>
            <w:r w:rsidR="005B32B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ДХиТ </w:t>
            </w:r>
            <w:r w:rsidR="00A70B01" w:rsidRPr="00322CDF">
              <w:rPr>
                <w:sz w:val="22"/>
                <w:szCs w:val="22"/>
              </w:rPr>
              <w:t>ДЗ г.</w:t>
            </w:r>
            <w:r w:rsidR="007427EA" w:rsidRPr="007427EA">
              <w:rPr>
                <w:sz w:val="22"/>
                <w:szCs w:val="22"/>
              </w:rPr>
              <w:t xml:space="preserve"> </w:t>
            </w:r>
            <w:r w:rsidR="00A70B01" w:rsidRPr="00322CDF">
              <w:rPr>
                <w:sz w:val="22"/>
                <w:szCs w:val="22"/>
              </w:rPr>
              <w:t>Москвы</w:t>
            </w:r>
            <w:r w:rsidR="002D23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(президент</w:t>
            </w:r>
            <w:r w:rsidR="007427EA" w:rsidRPr="007427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профессор </w:t>
            </w:r>
            <w:r w:rsidR="002D238A">
              <w:rPr>
                <w:sz w:val="22"/>
                <w:szCs w:val="22"/>
              </w:rPr>
              <w:t>Л</w:t>
            </w:r>
            <w:r w:rsidR="002D238A" w:rsidRPr="00977F48">
              <w:rPr>
                <w:sz w:val="22"/>
                <w:szCs w:val="22"/>
              </w:rPr>
              <w:t>.</w:t>
            </w:r>
            <w:r w:rsidR="002D238A">
              <w:rPr>
                <w:sz w:val="22"/>
                <w:szCs w:val="22"/>
              </w:rPr>
              <w:t>М</w:t>
            </w:r>
            <w:r w:rsidR="002D238A" w:rsidRPr="00977F48">
              <w:rPr>
                <w:sz w:val="22"/>
                <w:szCs w:val="22"/>
              </w:rPr>
              <w:t>.</w:t>
            </w:r>
            <w:r w:rsidR="007427EA" w:rsidRPr="007427EA">
              <w:rPr>
                <w:sz w:val="22"/>
                <w:szCs w:val="22"/>
              </w:rPr>
              <w:t xml:space="preserve"> </w:t>
            </w:r>
            <w:r w:rsidR="002D238A">
              <w:rPr>
                <w:sz w:val="22"/>
                <w:szCs w:val="22"/>
              </w:rPr>
              <w:t>Рошаль</w:t>
            </w:r>
            <w:r>
              <w:rPr>
                <w:sz w:val="22"/>
                <w:szCs w:val="22"/>
              </w:rPr>
              <w:t>)</w:t>
            </w:r>
          </w:p>
          <w:p w:rsidR="005B32B6" w:rsidRPr="009C12E9" w:rsidRDefault="005B32B6" w:rsidP="005B32B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0B01" w:rsidRPr="00322CDF" w:rsidRDefault="00B21375" w:rsidP="005B32B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CDF">
              <w:rPr>
                <w:b/>
                <w:bCs/>
                <w:sz w:val="28"/>
                <w:szCs w:val="28"/>
              </w:rPr>
              <w:t>ОБЩАЯ ИНФОРМАЦИЯ</w:t>
            </w:r>
          </w:p>
          <w:p w:rsidR="005B32B6" w:rsidRDefault="005B32B6" w:rsidP="005B32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для врачей бесплатное</w:t>
            </w:r>
          </w:p>
          <w:p w:rsidR="00330F34" w:rsidRPr="00322CDF" w:rsidRDefault="00330F34" w:rsidP="00083EA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322CDF">
              <w:rPr>
                <w:b/>
                <w:bCs/>
                <w:sz w:val="22"/>
                <w:szCs w:val="22"/>
                <w:u w:val="single"/>
              </w:rPr>
              <w:t>Место проведения:</w:t>
            </w:r>
          </w:p>
          <w:p w:rsidR="00BB258F" w:rsidRPr="00322CDF" w:rsidRDefault="007427EA" w:rsidP="00083EA7">
            <w:pPr>
              <w:jc w:val="both"/>
              <w:rPr>
                <w:sz w:val="22"/>
                <w:szCs w:val="22"/>
              </w:rPr>
            </w:pPr>
            <w:r w:rsidRPr="00322CDF">
              <w:rPr>
                <w:sz w:val="22"/>
                <w:szCs w:val="22"/>
                <w:lang w:eastAsia="ru-RU"/>
              </w:rPr>
              <w:t>Актовый зал</w:t>
            </w:r>
            <w:r w:rsidRPr="00322CDF">
              <w:rPr>
                <w:sz w:val="22"/>
                <w:szCs w:val="22"/>
              </w:rPr>
              <w:t xml:space="preserve"> </w:t>
            </w:r>
            <w:r w:rsidR="00330F34" w:rsidRPr="007427EA">
              <w:rPr>
                <w:sz w:val="22"/>
                <w:szCs w:val="22"/>
                <w:lang w:eastAsia="ru-RU"/>
              </w:rPr>
              <w:t>НИИ Общей ре</w:t>
            </w:r>
            <w:r w:rsidR="00FA48E8" w:rsidRPr="007427EA">
              <w:rPr>
                <w:sz w:val="22"/>
                <w:szCs w:val="22"/>
                <w:lang w:eastAsia="ru-RU"/>
              </w:rPr>
              <w:t>аниматологии им. В.А.Неговского</w:t>
            </w:r>
            <w:r w:rsidR="00330F34" w:rsidRPr="00322CDF">
              <w:rPr>
                <w:sz w:val="22"/>
                <w:szCs w:val="22"/>
                <w:lang w:eastAsia="ru-RU"/>
              </w:rPr>
              <w:t xml:space="preserve"> </w:t>
            </w:r>
          </w:p>
          <w:p w:rsidR="00330F34" w:rsidRPr="00322CDF" w:rsidRDefault="00330F34" w:rsidP="00083EA7">
            <w:pPr>
              <w:jc w:val="both"/>
              <w:rPr>
                <w:sz w:val="22"/>
                <w:szCs w:val="22"/>
              </w:rPr>
            </w:pPr>
            <w:r w:rsidRPr="00322CDF">
              <w:rPr>
                <w:b/>
                <w:bCs/>
                <w:sz w:val="22"/>
                <w:szCs w:val="22"/>
              </w:rPr>
              <w:t xml:space="preserve">Адрес: </w:t>
            </w:r>
            <w:r w:rsidRPr="00322CDF">
              <w:rPr>
                <w:sz w:val="22"/>
                <w:szCs w:val="22"/>
              </w:rPr>
              <w:t xml:space="preserve">г. Москва, ул. </w:t>
            </w:r>
            <w:r w:rsidRPr="00322CDF">
              <w:rPr>
                <w:sz w:val="22"/>
                <w:szCs w:val="22"/>
                <w:lang w:eastAsia="ru-RU"/>
              </w:rPr>
              <w:t>Петровка 25, стр. 2</w:t>
            </w:r>
          </w:p>
          <w:p w:rsidR="00137911" w:rsidRPr="00DB475D" w:rsidRDefault="00330F34" w:rsidP="00083EA7">
            <w:pPr>
              <w:jc w:val="both"/>
              <w:rPr>
                <w:sz w:val="22"/>
                <w:szCs w:val="22"/>
              </w:rPr>
            </w:pPr>
            <w:r w:rsidRPr="00322CDF">
              <w:rPr>
                <w:b/>
                <w:bCs/>
                <w:sz w:val="22"/>
                <w:szCs w:val="22"/>
              </w:rPr>
              <w:t xml:space="preserve">Проезд: </w:t>
            </w:r>
            <w:r w:rsidR="00487C25" w:rsidRPr="00322CDF">
              <w:rPr>
                <w:sz w:val="22"/>
                <w:szCs w:val="22"/>
              </w:rPr>
              <w:t>метро «Чеховская» или «Пушкинская»,</w:t>
            </w:r>
            <w:r w:rsidR="007427EA">
              <w:rPr>
                <w:sz w:val="22"/>
                <w:szCs w:val="22"/>
              </w:rPr>
              <w:t xml:space="preserve">  далее пешком.</w:t>
            </w:r>
          </w:p>
          <w:p w:rsidR="007427EA" w:rsidRPr="00DB475D" w:rsidRDefault="007427EA" w:rsidP="00083EA7">
            <w:pPr>
              <w:jc w:val="both"/>
              <w:rPr>
                <w:sz w:val="22"/>
                <w:szCs w:val="22"/>
              </w:rPr>
            </w:pPr>
          </w:p>
          <w:p w:rsidR="00137911" w:rsidRPr="00322CDF" w:rsidRDefault="00FA48E8" w:rsidP="00330F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Координатор научной программы</w:t>
            </w:r>
            <w:r w:rsidR="00330F34" w:rsidRPr="00322CDF">
              <w:rPr>
                <w:b/>
                <w:bCs/>
                <w:sz w:val="22"/>
                <w:szCs w:val="22"/>
              </w:rPr>
              <w:t>:</w:t>
            </w:r>
          </w:p>
          <w:p w:rsidR="00653D10" w:rsidRDefault="00653D10" w:rsidP="0013791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д.</w:t>
            </w:r>
            <w:r w:rsidRPr="00653D10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.</w:t>
            </w:r>
            <w:r w:rsidRPr="00653D10">
              <w:rPr>
                <w:bCs/>
                <w:sz w:val="22"/>
                <w:szCs w:val="22"/>
              </w:rPr>
              <w:t xml:space="preserve">н, проф. </w:t>
            </w:r>
            <w:r w:rsidRPr="007427EA">
              <w:rPr>
                <w:b/>
                <w:bCs/>
                <w:sz w:val="22"/>
                <w:szCs w:val="22"/>
              </w:rPr>
              <w:t>Н.В. Белобородова</w:t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+7 (916) 131-7454 </w:t>
            </w:r>
          </w:p>
          <w:p w:rsidR="007427EA" w:rsidRPr="00FE2CDB" w:rsidRDefault="00FE2CDB" w:rsidP="00137911">
            <w:pPr>
              <w:rPr>
                <w:bCs/>
                <w:sz w:val="22"/>
                <w:szCs w:val="22"/>
              </w:rPr>
            </w:pPr>
            <w:hyperlink r:id="rId8" w:history="1">
              <w:r w:rsidR="00653D10" w:rsidRPr="00D8518D">
                <w:rPr>
                  <w:rStyle w:val="a8"/>
                  <w:bCs/>
                  <w:sz w:val="22"/>
                  <w:szCs w:val="22"/>
                </w:rPr>
                <w:t>n</w:t>
              </w:r>
              <w:r w:rsidR="00653D10" w:rsidRPr="00653D10">
                <w:rPr>
                  <w:rStyle w:val="a8"/>
                  <w:bCs/>
                  <w:i/>
                  <w:sz w:val="22"/>
                  <w:szCs w:val="22"/>
                </w:rPr>
                <w:t>vbeloborodova@yandex.ru</w:t>
              </w:r>
            </w:hyperlink>
            <w:r w:rsidR="00653D10">
              <w:rPr>
                <w:bCs/>
                <w:sz w:val="22"/>
                <w:szCs w:val="22"/>
              </w:rPr>
              <w:t xml:space="preserve"> </w:t>
            </w:r>
          </w:p>
          <w:p w:rsidR="00653D10" w:rsidRDefault="00653D10" w:rsidP="001379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за связь с регионами</w:t>
            </w:r>
            <w:r w:rsidR="00137911" w:rsidRPr="00322CDF">
              <w:rPr>
                <w:b/>
                <w:bCs/>
                <w:sz w:val="22"/>
                <w:szCs w:val="22"/>
              </w:rPr>
              <w:t xml:space="preserve">: </w:t>
            </w:r>
          </w:p>
          <w:p w:rsidR="00330F34" w:rsidRPr="00322CDF" w:rsidRDefault="00653D10" w:rsidP="00330F3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653D10">
              <w:rPr>
                <w:bCs/>
                <w:sz w:val="22"/>
                <w:szCs w:val="22"/>
              </w:rPr>
              <w:t>.м.н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7427EA">
              <w:rPr>
                <w:b/>
                <w:sz w:val="22"/>
                <w:szCs w:val="22"/>
              </w:rPr>
              <w:t>О.С. Горбачев</w:t>
            </w:r>
            <w:r w:rsidRPr="00322CDF">
              <w:rPr>
                <w:sz w:val="22"/>
                <w:szCs w:val="22"/>
              </w:rPr>
              <w:t xml:space="preserve"> </w:t>
            </w:r>
            <w:r w:rsidR="00137911" w:rsidRPr="00322CDF">
              <w:rPr>
                <w:sz w:val="22"/>
                <w:szCs w:val="22"/>
              </w:rPr>
              <w:t xml:space="preserve">+7(499) 254-2917 ; </w:t>
            </w:r>
            <w:r>
              <w:rPr>
                <w:sz w:val="22"/>
                <w:szCs w:val="22"/>
              </w:rPr>
              <w:t xml:space="preserve"> +7 (903) 176-2750 </w:t>
            </w:r>
          </w:p>
          <w:p w:rsidR="00653D10" w:rsidRPr="00322CDF" w:rsidRDefault="00FE2CDB" w:rsidP="00653D10">
            <w:pPr>
              <w:jc w:val="both"/>
              <w:rPr>
                <w:sz w:val="22"/>
                <w:szCs w:val="22"/>
              </w:rPr>
            </w:pPr>
            <w:hyperlink r:id="rId9" w:history="1">
              <w:r w:rsidR="00653D10" w:rsidRPr="00653D10">
                <w:rPr>
                  <w:rStyle w:val="a8"/>
                  <w:i/>
                  <w:sz w:val="22"/>
                  <w:szCs w:val="22"/>
                </w:rPr>
                <w:t>raps@telemednet.ru</w:t>
              </w:r>
            </w:hyperlink>
            <w:r w:rsidR="00653D10">
              <w:rPr>
                <w:sz w:val="22"/>
                <w:szCs w:val="22"/>
              </w:rPr>
              <w:t xml:space="preserve"> </w:t>
            </w:r>
            <w:r w:rsidR="00653D10" w:rsidRPr="00322CDF">
              <w:rPr>
                <w:b/>
                <w:bCs/>
                <w:sz w:val="22"/>
                <w:szCs w:val="22"/>
              </w:rPr>
              <w:t>Факс:</w:t>
            </w:r>
            <w:r w:rsidR="00653D10" w:rsidRPr="00322CDF">
              <w:rPr>
                <w:sz w:val="22"/>
                <w:szCs w:val="22"/>
              </w:rPr>
              <w:t xml:space="preserve"> +7(499) 254-2917</w:t>
            </w:r>
          </w:p>
          <w:p w:rsidR="00653D10" w:rsidRDefault="007427EA" w:rsidP="00330F3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  <w:r w:rsidR="00653D10">
              <w:rPr>
                <w:b/>
                <w:bCs/>
                <w:sz w:val="22"/>
                <w:szCs w:val="22"/>
              </w:rPr>
              <w:t xml:space="preserve"> за публикацию материалов конференции</w:t>
            </w:r>
          </w:p>
          <w:p w:rsidR="00137911" w:rsidRDefault="00653D10" w:rsidP="00330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к.б.н. </w:t>
            </w:r>
            <w:r w:rsidRPr="007427EA">
              <w:rPr>
                <w:b/>
                <w:sz w:val="22"/>
                <w:szCs w:val="22"/>
              </w:rPr>
              <w:t>Е.А.Черневская</w:t>
            </w:r>
            <w:r w:rsidR="00137911" w:rsidRPr="00322CDF">
              <w:rPr>
                <w:sz w:val="22"/>
                <w:szCs w:val="22"/>
              </w:rPr>
              <w:t xml:space="preserve"> :   +7 (906) 792-7041 </w:t>
            </w:r>
          </w:p>
          <w:p w:rsidR="00653D10" w:rsidRPr="00653D10" w:rsidRDefault="00FE2CDB" w:rsidP="00330F34">
            <w:pPr>
              <w:rPr>
                <w:i/>
                <w:sz w:val="22"/>
                <w:szCs w:val="22"/>
              </w:rPr>
            </w:pPr>
            <w:hyperlink r:id="rId10" w:history="1">
              <w:r w:rsidR="00653D10" w:rsidRPr="00653D10">
                <w:rPr>
                  <w:rStyle w:val="a8"/>
                  <w:i/>
                  <w:sz w:val="22"/>
                  <w:szCs w:val="22"/>
                  <w:lang w:val="en-US"/>
                </w:rPr>
                <w:t>problema</w:t>
              </w:r>
              <w:r w:rsidR="00653D10" w:rsidRPr="00653D10">
                <w:rPr>
                  <w:rStyle w:val="a8"/>
                  <w:i/>
                  <w:sz w:val="22"/>
                  <w:szCs w:val="22"/>
                </w:rPr>
                <w:t>-</w:t>
              </w:r>
              <w:r w:rsidR="00653D10" w:rsidRPr="00653D10">
                <w:rPr>
                  <w:rStyle w:val="a8"/>
                  <w:i/>
                  <w:sz w:val="22"/>
                  <w:szCs w:val="22"/>
                  <w:lang w:val="en-US"/>
                </w:rPr>
                <w:t>x</w:t>
              </w:r>
              <w:r w:rsidR="00653D10" w:rsidRPr="00653D10">
                <w:rPr>
                  <w:rStyle w:val="a8"/>
                  <w:i/>
                  <w:sz w:val="22"/>
                  <w:szCs w:val="22"/>
                </w:rPr>
                <w:t>@</w:t>
              </w:r>
              <w:r w:rsidR="00653D10" w:rsidRPr="00653D10">
                <w:rPr>
                  <w:rStyle w:val="a8"/>
                  <w:i/>
                  <w:sz w:val="22"/>
                  <w:szCs w:val="22"/>
                  <w:lang w:val="en-US"/>
                </w:rPr>
                <w:t>yandex</w:t>
              </w:r>
              <w:r w:rsidR="00653D10" w:rsidRPr="00653D10">
                <w:rPr>
                  <w:rStyle w:val="a8"/>
                  <w:i/>
                  <w:sz w:val="22"/>
                  <w:szCs w:val="22"/>
                </w:rPr>
                <w:t>.</w:t>
              </w:r>
              <w:r w:rsidR="00653D10" w:rsidRPr="00653D10">
                <w:rPr>
                  <w:rStyle w:val="a8"/>
                  <w:i/>
                  <w:sz w:val="22"/>
                  <w:szCs w:val="22"/>
                  <w:lang w:val="en-US"/>
                </w:rPr>
                <w:t>ru</w:t>
              </w:r>
            </w:hyperlink>
          </w:p>
          <w:p w:rsidR="00653D10" w:rsidRDefault="007427EA" w:rsidP="00F159F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за информационную </w:t>
            </w:r>
            <w:r w:rsidR="00653D10">
              <w:rPr>
                <w:b/>
                <w:bCs/>
                <w:sz w:val="22"/>
                <w:szCs w:val="22"/>
              </w:rPr>
              <w:t>и спонсорскую поддержку</w:t>
            </w:r>
          </w:p>
          <w:p w:rsidR="00F159F6" w:rsidRPr="00322CDF" w:rsidRDefault="00653D10" w:rsidP="00F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к.м.н.</w:t>
            </w:r>
            <w:r w:rsidR="00FA48E8">
              <w:rPr>
                <w:sz w:val="22"/>
                <w:szCs w:val="22"/>
              </w:rPr>
              <w:t xml:space="preserve"> </w:t>
            </w:r>
            <w:r w:rsidR="00F159F6" w:rsidRPr="007427EA">
              <w:rPr>
                <w:b/>
                <w:sz w:val="22"/>
                <w:szCs w:val="22"/>
              </w:rPr>
              <w:t>О.Н. Хабиб</w:t>
            </w:r>
            <w:r w:rsidR="007427EA">
              <w:rPr>
                <w:sz w:val="22"/>
                <w:szCs w:val="22"/>
              </w:rPr>
              <w:t xml:space="preserve"> +7 (903)7557353</w:t>
            </w:r>
            <w:r w:rsidR="007427EA" w:rsidRPr="007427EA">
              <w:rPr>
                <w:sz w:val="22"/>
                <w:szCs w:val="22"/>
              </w:rPr>
              <w:t xml:space="preserve">,  </w:t>
            </w:r>
            <w:r w:rsidR="00F159F6" w:rsidRPr="00322CDF">
              <w:rPr>
                <w:sz w:val="22"/>
                <w:szCs w:val="22"/>
              </w:rPr>
              <w:t>+7(495)7557353</w:t>
            </w:r>
          </w:p>
          <w:p w:rsidR="00A70B01" w:rsidRPr="00653D10" w:rsidRDefault="00FE2CDB" w:rsidP="00083EA7">
            <w:pPr>
              <w:jc w:val="both"/>
              <w:rPr>
                <w:i/>
                <w:sz w:val="22"/>
                <w:szCs w:val="22"/>
              </w:rPr>
            </w:pPr>
            <w:hyperlink r:id="rId11" w:history="1">
              <w:r w:rsidR="00653D10" w:rsidRPr="00D8518D">
                <w:rPr>
                  <w:rStyle w:val="a8"/>
                  <w:i/>
                  <w:sz w:val="22"/>
                  <w:szCs w:val="22"/>
                  <w:lang w:val="en-US"/>
                </w:rPr>
                <w:t>alchemist</w:t>
              </w:r>
              <w:r w:rsidR="00653D10" w:rsidRPr="00D8518D">
                <w:rPr>
                  <w:rStyle w:val="a8"/>
                  <w:i/>
                  <w:sz w:val="22"/>
                  <w:szCs w:val="22"/>
                </w:rPr>
                <w:t>755@</w:t>
              </w:r>
              <w:r w:rsidR="00653D10" w:rsidRPr="00D8518D">
                <w:rPr>
                  <w:rStyle w:val="a8"/>
                  <w:i/>
                  <w:sz w:val="22"/>
                  <w:szCs w:val="22"/>
                  <w:lang w:val="en-US"/>
                </w:rPr>
                <w:t>yandex</w:t>
              </w:r>
              <w:r w:rsidR="00653D10" w:rsidRPr="00D8518D">
                <w:rPr>
                  <w:rStyle w:val="a8"/>
                  <w:i/>
                  <w:sz w:val="22"/>
                  <w:szCs w:val="22"/>
                </w:rPr>
                <w:t>.</w:t>
              </w:r>
              <w:r w:rsidR="00653D10" w:rsidRPr="00D8518D">
                <w:rPr>
                  <w:rStyle w:val="a8"/>
                  <w:i/>
                  <w:sz w:val="22"/>
                  <w:szCs w:val="22"/>
                  <w:lang w:val="en-US"/>
                </w:rPr>
                <w:t>ru</w:t>
              </w:r>
            </w:hyperlink>
            <w:r w:rsidR="00653D10" w:rsidRPr="00DB475D">
              <w:rPr>
                <w:i/>
                <w:sz w:val="22"/>
                <w:szCs w:val="22"/>
              </w:rPr>
              <w:t xml:space="preserve"> </w:t>
            </w:r>
          </w:p>
          <w:p w:rsidR="00505778" w:rsidRPr="00322CDF" w:rsidRDefault="00505778" w:rsidP="00505778">
            <w:pPr>
              <w:rPr>
                <w:i/>
                <w:sz w:val="22"/>
                <w:szCs w:val="22"/>
              </w:rPr>
            </w:pPr>
            <w:r w:rsidRPr="00322CDF">
              <w:rPr>
                <w:b/>
                <w:sz w:val="22"/>
                <w:szCs w:val="22"/>
              </w:rPr>
              <w:t>Ответственный исполнитель</w:t>
            </w:r>
            <w:r w:rsidRPr="00322CDF">
              <w:rPr>
                <w:sz w:val="22"/>
                <w:szCs w:val="22"/>
              </w:rPr>
              <w:t xml:space="preserve">:  </w:t>
            </w:r>
            <w:r w:rsidRPr="00253193">
              <w:rPr>
                <w:b/>
                <w:i/>
                <w:sz w:val="22"/>
                <w:szCs w:val="22"/>
              </w:rPr>
              <w:t>ООО «Референс»</w:t>
            </w:r>
          </w:p>
          <w:p w:rsidR="00A70B01" w:rsidRPr="00653D10" w:rsidRDefault="00653D10" w:rsidP="00505778">
            <w:pPr>
              <w:rPr>
                <w:i/>
                <w:sz w:val="22"/>
                <w:szCs w:val="22"/>
              </w:rPr>
            </w:pPr>
            <w:r w:rsidRPr="00253193">
              <w:rPr>
                <w:sz w:val="22"/>
                <w:szCs w:val="22"/>
              </w:rPr>
              <w:t>Е.А. Макаренко</w:t>
            </w:r>
            <w:r w:rsidRPr="00C54FBD">
              <w:rPr>
                <w:sz w:val="22"/>
                <w:szCs w:val="22"/>
              </w:rPr>
              <w:t xml:space="preserve"> +7(903) 5007510; </w:t>
            </w:r>
            <w:hyperlink r:id="rId12" w:history="1">
              <w:r w:rsidRPr="00C54FBD">
                <w:rPr>
                  <w:rStyle w:val="a8"/>
                  <w:i/>
                  <w:sz w:val="22"/>
                  <w:szCs w:val="22"/>
                  <w:lang w:val="en-US"/>
                </w:rPr>
                <w:t>buhaudit</w:t>
              </w:r>
              <w:r w:rsidRPr="00C54FBD">
                <w:rPr>
                  <w:rStyle w:val="a8"/>
                  <w:i/>
                  <w:sz w:val="22"/>
                  <w:szCs w:val="22"/>
                </w:rPr>
                <w:t>@</w:t>
              </w:r>
              <w:r w:rsidRPr="00C54FBD">
                <w:rPr>
                  <w:rStyle w:val="a8"/>
                  <w:i/>
                  <w:sz w:val="22"/>
                  <w:szCs w:val="22"/>
                  <w:lang w:val="en-US"/>
                </w:rPr>
                <w:t>gmail</w:t>
              </w:r>
              <w:r w:rsidRPr="00C54FBD">
                <w:rPr>
                  <w:rStyle w:val="a8"/>
                  <w:i/>
                  <w:sz w:val="22"/>
                  <w:szCs w:val="22"/>
                </w:rPr>
                <w:t>.</w:t>
              </w:r>
              <w:r w:rsidRPr="00C54FBD">
                <w:rPr>
                  <w:rStyle w:val="a8"/>
                  <w:i/>
                  <w:sz w:val="22"/>
                  <w:szCs w:val="22"/>
                  <w:lang w:val="en-US"/>
                </w:rPr>
                <w:t>com</w:t>
              </w:r>
            </w:hyperlink>
            <w:r w:rsidRPr="00653D10">
              <w:rPr>
                <w:i/>
                <w:sz w:val="22"/>
                <w:szCs w:val="22"/>
              </w:rPr>
              <w:t xml:space="preserve"> </w:t>
            </w:r>
          </w:p>
          <w:p w:rsidR="00505778" w:rsidRPr="00322CDF" w:rsidRDefault="00505778" w:rsidP="00B524C4">
            <w:pPr>
              <w:rPr>
                <w:i/>
                <w:sz w:val="22"/>
                <w:szCs w:val="22"/>
              </w:rPr>
            </w:pPr>
            <w:r w:rsidRPr="00322CDF">
              <w:rPr>
                <w:b/>
                <w:sz w:val="22"/>
                <w:szCs w:val="22"/>
              </w:rPr>
              <w:t>Информационная поддержка</w:t>
            </w:r>
            <w:r w:rsidRPr="00322CDF">
              <w:rPr>
                <w:sz w:val="22"/>
                <w:szCs w:val="22"/>
              </w:rPr>
              <w:t xml:space="preserve"> – </w:t>
            </w:r>
            <w:r w:rsidRPr="007427EA">
              <w:rPr>
                <w:b/>
                <w:i/>
                <w:sz w:val="22"/>
                <w:szCs w:val="22"/>
              </w:rPr>
              <w:t xml:space="preserve">Русский </w:t>
            </w:r>
            <w:r w:rsidR="00487C25" w:rsidRPr="007427EA">
              <w:rPr>
                <w:b/>
                <w:i/>
                <w:sz w:val="22"/>
                <w:szCs w:val="22"/>
              </w:rPr>
              <w:t>Медицинский С</w:t>
            </w:r>
            <w:r w:rsidRPr="007427EA">
              <w:rPr>
                <w:b/>
                <w:i/>
                <w:sz w:val="22"/>
                <w:szCs w:val="22"/>
              </w:rPr>
              <w:t>ервер</w:t>
            </w:r>
          </w:p>
          <w:bookmarkStart w:id="0" w:name="_GoBack"/>
          <w:bookmarkEnd w:id="0"/>
          <w:p w:rsidR="00B21375" w:rsidRPr="00322CDF" w:rsidRDefault="00FE2CDB" w:rsidP="00B524C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/>
            </w:r>
            <w:r>
              <w:rPr>
                <w:sz w:val="22"/>
                <w:szCs w:val="22"/>
                <w:lang w:val="en-US"/>
              </w:rPr>
              <w:instrText xml:space="preserve"> HYPERLINK "</w:instrText>
            </w:r>
            <w:r w:rsidRPr="00FE2CDB">
              <w:rPr>
                <w:sz w:val="22"/>
                <w:szCs w:val="22"/>
                <w:lang w:val="en-US"/>
              </w:rPr>
              <w:instrText>http</w:instrText>
            </w:r>
            <w:r w:rsidRPr="00FE2CDB">
              <w:rPr>
                <w:sz w:val="22"/>
                <w:szCs w:val="22"/>
              </w:rPr>
              <w:instrText>://</w:instrText>
            </w:r>
            <w:r w:rsidRPr="00FE2CDB">
              <w:rPr>
                <w:sz w:val="22"/>
                <w:szCs w:val="22"/>
                <w:lang w:val="en-US"/>
              </w:rPr>
              <w:instrText>www</w:instrText>
            </w:r>
            <w:r w:rsidRPr="00FE2CDB">
              <w:rPr>
                <w:sz w:val="22"/>
                <w:szCs w:val="22"/>
              </w:rPr>
              <w:instrText>.</w:instrText>
            </w:r>
            <w:r w:rsidRPr="00FE2CDB">
              <w:rPr>
                <w:sz w:val="22"/>
                <w:szCs w:val="22"/>
                <w:lang w:val="en-US"/>
              </w:rPr>
              <w:instrText>rusmedserv</w:instrText>
            </w:r>
            <w:r w:rsidRPr="00FE2CDB">
              <w:rPr>
                <w:sz w:val="22"/>
                <w:szCs w:val="22"/>
              </w:rPr>
              <w:instrText>.</w:instrText>
            </w:r>
            <w:r w:rsidRPr="00FE2CDB">
              <w:rPr>
                <w:sz w:val="22"/>
                <w:szCs w:val="22"/>
                <w:lang w:val="en-US"/>
              </w:rPr>
              <w:instrText>com</w:instrText>
            </w:r>
            <w:r>
              <w:rPr>
                <w:sz w:val="22"/>
                <w:szCs w:val="22"/>
                <w:lang w:val="en-US"/>
              </w:rPr>
              <w:instrText xml:space="preserve">" </w:instrText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5D466F">
              <w:rPr>
                <w:rStyle w:val="a8"/>
                <w:sz w:val="22"/>
                <w:szCs w:val="22"/>
                <w:lang w:val="en-US"/>
              </w:rPr>
              <w:t>http</w:t>
            </w:r>
            <w:r w:rsidRPr="005D466F">
              <w:rPr>
                <w:rStyle w:val="a8"/>
                <w:sz w:val="22"/>
                <w:szCs w:val="22"/>
              </w:rPr>
              <w:t>://</w:t>
            </w:r>
            <w:r w:rsidRPr="005D466F">
              <w:rPr>
                <w:rStyle w:val="a8"/>
                <w:sz w:val="22"/>
                <w:szCs w:val="22"/>
                <w:lang w:val="en-US"/>
              </w:rPr>
              <w:t>www</w:t>
            </w:r>
            <w:r w:rsidRPr="005D466F">
              <w:rPr>
                <w:rStyle w:val="a8"/>
                <w:sz w:val="22"/>
                <w:szCs w:val="22"/>
              </w:rPr>
              <w:t>.</w:t>
            </w:r>
            <w:r w:rsidRPr="005D466F">
              <w:rPr>
                <w:rStyle w:val="a8"/>
                <w:sz w:val="22"/>
                <w:szCs w:val="22"/>
                <w:lang w:val="en-US"/>
              </w:rPr>
              <w:t>rusmedserv</w:t>
            </w:r>
            <w:r w:rsidRPr="005D466F">
              <w:rPr>
                <w:rStyle w:val="a8"/>
                <w:sz w:val="22"/>
                <w:szCs w:val="22"/>
              </w:rPr>
              <w:t>.</w:t>
            </w:r>
            <w:r w:rsidRPr="005D466F">
              <w:rPr>
                <w:rStyle w:val="a8"/>
                <w:sz w:val="22"/>
                <w:szCs w:val="22"/>
                <w:lang w:val="en-US"/>
              </w:rPr>
              <w:t>com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788" w:type="dxa"/>
            <w:shd w:val="clear" w:color="auto" w:fill="auto"/>
          </w:tcPr>
          <w:p w:rsidR="00A70B01" w:rsidRPr="00322CDF" w:rsidRDefault="00A70B01" w:rsidP="00B524C4">
            <w:pPr>
              <w:pStyle w:val="a4"/>
              <w:rPr>
                <w:sz w:val="18"/>
                <w:szCs w:val="18"/>
                <w:lang w:val="ru-RU"/>
              </w:rPr>
            </w:pPr>
          </w:p>
          <w:p w:rsidR="00253193" w:rsidRDefault="00253193" w:rsidP="00596C4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96C42" w:rsidRPr="00322CDF" w:rsidRDefault="00596C42" w:rsidP="00596C42">
            <w:pPr>
              <w:jc w:val="center"/>
              <w:rPr>
                <w:b/>
                <w:bCs/>
                <w:sz w:val="16"/>
                <w:szCs w:val="16"/>
              </w:rPr>
            </w:pPr>
            <w:r w:rsidRPr="00322CDF">
              <w:rPr>
                <w:b/>
                <w:bCs/>
                <w:sz w:val="16"/>
                <w:szCs w:val="16"/>
              </w:rPr>
              <w:t>ОСНОВНЫЕ ТЕМ</w:t>
            </w:r>
            <w:r w:rsidR="00653D10">
              <w:rPr>
                <w:b/>
                <w:bCs/>
                <w:sz w:val="16"/>
                <w:szCs w:val="16"/>
              </w:rPr>
              <w:t>Ы КОНФЕРЕНЦИИ «Проблема ИКС-201</w:t>
            </w:r>
            <w:r w:rsidR="00653D10" w:rsidRPr="00F3442D">
              <w:rPr>
                <w:b/>
                <w:bCs/>
                <w:sz w:val="16"/>
                <w:szCs w:val="16"/>
              </w:rPr>
              <w:t>7</w:t>
            </w:r>
            <w:r w:rsidRPr="00322CDF">
              <w:rPr>
                <w:b/>
                <w:bCs/>
                <w:sz w:val="16"/>
                <w:szCs w:val="16"/>
              </w:rPr>
              <w:t>»</w:t>
            </w:r>
          </w:p>
          <w:p w:rsidR="00596C42" w:rsidRPr="00322CDF" w:rsidRDefault="00596C42" w:rsidP="00596C4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322CDF">
              <w:rPr>
                <w:b/>
                <w:sz w:val="16"/>
                <w:szCs w:val="16"/>
                <w:u w:val="single"/>
              </w:rPr>
              <w:t xml:space="preserve"> Теоретические вопросы </w:t>
            </w:r>
          </w:p>
          <w:p w:rsidR="00596C42" w:rsidRPr="00322CDF" w:rsidRDefault="00A465C0" w:rsidP="00596C42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Сепсис-3: </w:t>
            </w:r>
            <w:r w:rsidR="00F3442D">
              <w:rPr>
                <w:sz w:val="16"/>
                <w:szCs w:val="16"/>
              </w:rPr>
              <w:t xml:space="preserve">опыт внедрения </w:t>
            </w:r>
            <w:r w:rsidRPr="00322CDF">
              <w:rPr>
                <w:sz w:val="16"/>
                <w:szCs w:val="16"/>
              </w:rPr>
              <w:t xml:space="preserve"> </w:t>
            </w:r>
            <w:r w:rsidR="00F3442D">
              <w:rPr>
                <w:sz w:val="16"/>
                <w:szCs w:val="16"/>
              </w:rPr>
              <w:t>новых критериев</w:t>
            </w:r>
          </w:p>
          <w:p w:rsidR="00596C42" w:rsidRDefault="00596C42" w:rsidP="00596C42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Механизмы полиорганной недостаточности (ПОН)</w:t>
            </w:r>
          </w:p>
          <w:p w:rsidR="00F3442D" w:rsidRPr="00322CDF" w:rsidRDefault="00F3442D" w:rsidP="00596C42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Септический шок</w:t>
            </w:r>
          </w:p>
          <w:p w:rsidR="00596C42" w:rsidRPr="00322CDF" w:rsidRDefault="00596C42" w:rsidP="00596C42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Стратегии антибиотикотерапии в реаниматологии </w:t>
            </w:r>
          </w:p>
          <w:p w:rsidR="00596C42" w:rsidRPr="00322CDF" w:rsidRDefault="00596C42" w:rsidP="00596C42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Новое  в профилактике госпитальных инфекций </w:t>
            </w:r>
          </w:p>
          <w:p w:rsidR="00A465C0" w:rsidRPr="00322CDF" w:rsidRDefault="00596C42" w:rsidP="00596C42">
            <w:pPr>
              <w:jc w:val="both"/>
              <w:rPr>
                <w:b/>
                <w:sz w:val="16"/>
                <w:szCs w:val="16"/>
              </w:rPr>
            </w:pPr>
            <w:r w:rsidRPr="00322CDF">
              <w:rPr>
                <w:b/>
                <w:sz w:val="16"/>
                <w:szCs w:val="16"/>
              </w:rPr>
              <w:t xml:space="preserve">   </w:t>
            </w:r>
          </w:p>
          <w:p w:rsidR="00596C42" w:rsidRPr="00322CDF" w:rsidRDefault="00596C42" w:rsidP="00596C4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322CDF">
              <w:rPr>
                <w:b/>
                <w:sz w:val="16"/>
                <w:szCs w:val="16"/>
                <w:u w:val="single"/>
              </w:rPr>
              <w:t>Нозологии</w:t>
            </w:r>
          </w:p>
          <w:p w:rsidR="00596C42" w:rsidRDefault="00596C42" w:rsidP="00596C42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ИВЛ-ассоциированная пневмония</w:t>
            </w:r>
          </w:p>
          <w:p w:rsidR="00F3442D" w:rsidRPr="00322CDF" w:rsidRDefault="00F3442D" w:rsidP="00F3442D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Сепсис-ас</w:t>
            </w:r>
            <w:r w:rsidR="009C12E9">
              <w:rPr>
                <w:sz w:val="16"/>
                <w:szCs w:val="16"/>
              </w:rPr>
              <w:t>социированная энцефалопатия (</w:t>
            </w:r>
            <w:r w:rsidR="009C12E9">
              <w:rPr>
                <w:sz w:val="16"/>
                <w:szCs w:val="16"/>
                <w:lang w:val="en-US"/>
              </w:rPr>
              <w:t>SAE</w:t>
            </w:r>
            <w:r w:rsidRPr="00322CDF">
              <w:rPr>
                <w:sz w:val="16"/>
                <w:szCs w:val="16"/>
              </w:rPr>
              <w:t>)</w:t>
            </w:r>
          </w:p>
          <w:p w:rsidR="00596C42" w:rsidRPr="00322CDF" w:rsidRDefault="00596C42" w:rsidP="00596C42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Абдоминальный сепсис</w:t>
            </w:r>
          </w:p>
          <w:p w:rsidR="00596C42" w:rsidRPr="00322CDF" w:rsidRDefault="00596C42" w:rsidP="00596C42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Инфекции мягких тканей, раневая инфекция </w:t>
            </w:r>
          </w:p>
          <w:p w:rsidR="00596C42" w:rsidRPr="00322CDF" w:rsidRDefault="00596C42" w:rsidP="00596C42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Инфекции при тяжелой и/или сочетанной травме </w:t>
            </w:r>
          </w:p>
          <w:p w:rsidR="00F81D04" w:rsidRPr="00322CDF" w:rsidRDefault="009C12E9" w:rsidP="00596C42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96C42" w:rsidRPr="00322CDF">
              <w:rPr>
                <w:sz w:val="16"/>
                <w:szCs w:val="16"/>
              </w:rPr>
              <w:t>олиорганная недостаточность</w:t>
            </w:r>
            <w:r w:rsidR="00F81D04" w:rsidRPr="00322CDF">
              <w:rPr>
                <w:sz w:val="16"/>
                <w:szCs w:val="16"/>
              </w:rPr>
              <w:t xml:space="preserve"> (ПОН)</w:t>
            </w:r>
          </w:p>
          <w:p w:rsidR="00A465C0" w:rsidRPr="00322CDF" w:rsidRDefault="00A465C0" w:rsidP="00596C42">
            <w:pPr>
              <w:jc w:val="both"/>
              <w:rPr>
                <w:b/>
                <w:sz w:val="16"/>
                <w:szCs w:val="16"/>
              </w:rPr>
            </w:pPr>
          </w:p>
          <w:p w:rsidR="00596C42" w:rsidRPr="00322CDF" w:rsidRDefault="00596C42" w:rsidP="00596C4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322CDF">
              <w:rPr>
                <w:b/>
                <w:sz w:val="16"/>
                <w:szCs w:val="16"/>
              </w:rPr>
              <w:t xml:space="preserve">  </w:t>
            </w:r>
            <w:r w:rsidRPr="00322CDF">
              <w:rPr>
                <w:b/>
                <w:sz w:val="16"/>
                <w:szCs w:val="16"/>
                <w:u w:val="single"/>
              </w:rPr>
              <w:t>Проблемные возбудители инфекций</w:t>
            </w:r>
          </w:p>
          <w:p w:rsidR="00FA48E8" w:rsidRPr="00FA48E8" w:rsidRDefault="00FA48E8" w:rsidP="00FA48E8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FA48E8">
              <w:rPr>
                <w:sz w:val="16"/>
                <w:szCs w:val="16"/>
              </w:rPr>
              <w:t xml:space="preserve">Этиология инфекционных осложнений/сепсиса </w:t>
            </w:r>
          </w:p>
          <w:p w:rsidR="00596C42" w:rsidRPr="00322CDF" w:rsidRDefault="00A465C0" w:rsidP="00596C42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  <w:lang w:val="en-US"/>
              </w:rPr>
            </w:pPr>
            <w:r w:rsidRPr="00322CDF">
              <w:rPr>
                <w:sz w:val="16"/>
                <w:szCs w:val="16"/>
              </w:rPr>
              <w:t xml:space="preserve">Возбудители,  устойчивые к карбапенемам </w:t>
            </w:r>
          </w:p>
          <w:p w:rsidR="00596C42" w:rsidRPr="00322CDF" w:rsidRDefault="00596C42" w:rsidP="00596C42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Неферментирующие грамотрицательные бактерии </w:t>
            </w:r>
          </w:p>
          <w:p w:rsidR="00596C42" w:rsidRPr="00322CDF" w:rsidRDefault="00F81D04" w:rsidP="00596C42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Проблемные г</w:t>
            </w:r>
            <w:r w:rsidR="00596C42" w:rsidRPr="00322CDF">
              <w:rPr>
                <w:sz w:val="16"/>
                <w:szCs w:val="16"/>
              </w:rPr>
              <w:t>рамположительные кокки  (</w:t>
            </w:r>
            <w:r w:rsidR="00596C42" w:rsidRPr="00322CDF">
              <w:rPr>
                <w:sz w:val="16"/>
                <w:szCs w:val="16"/>
                <w:lang w:val="en-US"/>
              </w:rPr>
              <w:t>MRSA</w:t>
            </w:r>
            <w:r w:rsidR="00596C42" w:rsidRPr="00322CDF">
              <w:rPr>
                <w:sz w:val="16"/>
                <w:szCs w:val="16"/>
              </w:rPr>
              <w:t xml:space="preserve">, </w:t>
            </w:r>
            <w:r w:rsidR="00596C42" w:rsidRPr="00322CDF">
              <w:rPr>
                <w:sz w:val="16"/>
                <w:szCs w:val="16"/>
                <w:lang w:val="en-US"/>
              </w:rPr>
              <w:t>MRSE</w:t>
            </w:r>
            <w:r w:rsidR="00596C42" w:rsidRPr="00322CDF">
              <w:rPr>
                <w:sz w:val="16"/>
                <w:szCs w:val="16"/>
              </w:rPr>
              <w:t xml:space="preserve">, </w:t>
            </w:r>
            <w:r w:rsidR="00596C42" w:rsidRPr="00322CDF">
              <w:rPr>
                <w:sz w:val="16"/>
                <w:szCs w:val="16"/>
                <w:lang w:val="en-US"/>
              </w:rPr>
              <w:t>VRE</w:t>
            </w:r>
            <w:r w:rsidR="00596C42" w:rsidRPr="00322CDF">
              <w:rPr>
                <w:sz w:val="16"/>
                <w:szCs w:val="16"/>
              </w:rPr>
              <w:t>)</w:t>
            </w:r>
          </w:p>
          <w:p w:rsidR="00596C42" w:rsidRPr="00322CDF" w:rsidRDefault="00596C42" w:rsidP="00596C42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Полирезистентные  </w:t>
            </w:r>
            <w:r w:rsidRPr="00322CDF">
              <w:rPr>
                <w:i/>
                <w:sz w:val="16"/>
                <w:szCs w:val="16"/>
                <w:lang w:val="en-US"/>
              </w:rPr>
              <w:t>Candida</w:t>
            </w:r>
            <w:r w:rsidRPr="00322CDF">
              <w:rPr>
                <w:i/>
                <w:sz w:val="16"/>
                <w:szCs w:val="16"/>
              </w:rPr>
              <w:t xml:space="preserve"> </w:t>
            </w:r>
            <w:r w:rsidRPr="00322CDF">
              <w:rPr>
                <w:i/>
                <w:sz w:val="16"/>
                <w:szCs w:val="16"/>
                <w:lang w:val="en-US"/>
              </w:rPr>
              <w:t>spp</w:t>
            </w:r>
            <w:r w:rsidRPr="00322CDF">
              <w:rPr>
                <w:i/>
                <w:sz w:val="16"/>
                <w:szCs w:val="16"/>
              </w:rPr>
              <w:t>.</w:t>
            </w:r>
          </w:p>
          <w:p w:rsidR="00A465C0" w:rsidRPr="00322CDF" w:rsidRDefault="00A465C0" w:rsidP="00596C42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596C42" w:rsidRPr="00322CDF" w:rsidRDefault="00596C42" w:rsidP="00596C4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322CDF">
              <w:rPr>
                <w:b/>
                <w:sz w:val="16"/>
                <w:szCs w:val="16"/>
                <w:u w:val="single"/>
              </w:rPr>
              <w:t>Диагностика</w:t>
            </w:r>
          </w:p>
          <w:p w:rsidR="00596C42" w:rsidRPr="00322CDF" w:rsidRDefault="00596C42" w:rsidP="00596C42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Микробиологический мониторинг в реаниматологии</w:t>
            </w:r>
          </w:p>
          <w:p w:rsidR="00596C42" w:rsidRPr="00322CDF" w:rsidRDefault="00596C42" w:rsidP="00596C42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Биомаркеры сепсиса</w:t>
            </w:r>
          </w:p>
          <w:p w:rsidR="00596C42" w:rsidRPr="00322CDF" w:rsidRDefault="00A465C0" w:rsidP="00596C42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ОМИК –</w:t>
            </w:r>
            <w:r w:rsidR="00FD3CAA" w:rsidRPr="00322CDF">
              <w:rPr>
                <w:sz w:val="16"/>
                <w:szCs w:val="16"/>
              </w:rPr>
              <w:t xml:space="preserve"> </w:t>
            </w:r>
            <w:r w:rsidRPr="00322CDF">
              <w:rPr>
                <w:sz w:val="16"/>
                <w:szCs w:val="16"/>
              </w:rPr>
              <w:t xml:space="preserve">технологии (метаболомика, ГХМС) </w:t>
            </w:r>
          </w:p>
          <w:p w:rsidR="00596C42" w:rsidRPr="00322CDF" w:rsidRDefault="00596C42" w:rsidP="00596C42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ПЦР диагностика госпитальных инфекций</w:t>
            </w:r>
          </w:p>
          <w:p w:rsidR="00A465C0" w:rsidRPr="00322CDF" w:rsidRDefault="00A465C0" w:rsidP="00596C42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596C42" w:rsidRPr="00322CDF" w:rsidRDefault="00596C42" w:rsidP="00596C4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322CDF">
              <w:rPr>
                <w:b/>
                <w:sz w:val="16"/>
                <w:szCs w:val="16"/>
                <w:u w:val="single"/>
              </w:rPr>
              <w:t xml:space="preserve">Антимикробная терапия </w:t>
            </w:r>
          </w:p>
          <w:p w:rsidR="00596C42" w:rsidRPr="00322CDF" w:rsidRDefault="00596C42" w:rsidP="00596C42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Новые антибиотики </w:t>
            </w:r>
            <w:r w:rsidR="00A465C0" w:rsidRPr="00322CDF">
              <w:rPr>
                <w:sz w:val="16"/>
                <w:szCs w:val="16"/>
              </w:rPr>
              <w:t>для лечения гр</w:t>
            </w:r>
            <w:r w:rsidR="00F81D04" w:rsidRPr="00322CDF">
              <w:rPr>
                <w:sz w:val="16"/>
                <w:szCs w:val="16"/>
              </w:rPr>
              <w:t>ам</w:t>
            </w:r>
            <w:r w:rsidR="00F3442D">
              <w:rPr>
                <w:sz w:val="16"/>
                <w:szCs w:val="16"/>
              </w:rPr>
              <w:t>(+</w:t>
            </w:r>
            <w:r w:rsidR="00A465C0" w:rsidRPr="00322CDF">
              <w:rPr>
                <w:sz w:val="16"/>
                <w:szCs w:val="16"/>
              </w:rPr>
              <w:t>)</w:t>
            </w:r>
            <w:r w:rsidR="00F3442D">
              <w:rPr>
                <w:sz w:val="16"/>
                <w:szCs w:val="16"/>
              </w:rPr>
              <w:t xml:space="preserve">, грамм(-) и грибковых </w:t>
            </w:r>
            <w:r w:rsidR="00A465C0" w:rsidRPr="00322CDF">
              <w:rPr>
                <w:sz w:val="16"/>
                <w:szCs w:val="16"/>
              </w:rPr>
              <w:t>инфекций</w:t>
            </w:r>
            <w:r w:rsidRPr="00322CDF">
              <w:rPr>
                <w:sz w:val="16"/>
                <w:szCs w:val="16"/>
              </w:rPr>
              <w:t xml:space="preserve">  </w:t>
            </w:r>
          </w:p>
          <w:p w:rsidR="00596C42" w:rsidRPr="00322CDF" w:rsidRDefault="00596C42" w:rsidP="00596C42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Противогрибковые препараты – оценка эффективности </w:t>
            </w:r>
          </w:p>
          <w:p w:rsidR="00596C42" w:rsidRPr="00322CDF" w:rsidRDefault="00A465C0" w:rsidP="00596C42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Ингаляционный</w:t>
            </w:r>
            <w:r w:rsidR="00596C42" w:rsidRPr="00322CDF">
              <w:rPr>
                <w:sz w:val="16"/>
                <w:szCs w:val="16"/>
              </w:rPr>
              <w:t xml:space="preserve"> пут</w:t>
            </w:r>
            <w:r w:rsidRPr="00322CDF">
              <w:rPr>
                <w:sz w:val="16"/>
                <w:szCs w:val="16"/>
              </w:rPr>
              <w:t>ь</w:t>
            </w:r>
            <w:r w:rsidR="00596C42" w:rsidRPr="00322CDF">
              <w:rPr>
                <w:sz w:val="16"/>
                <w:szCs w:val="16"/>
              </w:rPr>
              <w:t xml:space="preserve"> введения антибиотиков</w:t>
            </w:r>
          </w:p>
          <w:p w:rsidR="00596C42" w:rsidRPr="00322CDF" w:rsidRDefault="00596C42" w:rsidP="00596C42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 xml:space="preserve">Алгоритмы лечения под контролем биомаркеров </w:t>
            </w:r>
          </w:p>
          <w:p w:rsidR="00596C42" w:rsidRPr="00322CDF" w:rsidRDefault="00596C42" w:rsidP="00596C42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322CDF">
              <w:rPr>
                <w:sz w:val="16"/>
                <w:szCs w:val="16"/>
              </w:rPr>
              <w:t>Антисептики для местного лечения</w:t>
            </w:r>
            <w:r w:rsidR="00F3442D">
              <w:rPr>
                <w:sz w:val="16"/>
                <w:szCs w:val="16"/>
              </w:rPr>
              <w:t xml:space="preserve"> </w:t>
            </w:r>
          </w:p>
          <w:p w:rsidR="00A465C0" w:rsidRPr="00322CDF" w:rsidRDefault="00A465C0" w:rsidP="00596C42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596C42" w:rsidRPr="00322CDF" w:rsidRDefault="00596C42" w:rsidP="00596C42">
            <w:pPr>
              <w:rPr>
                <w:b/>
                <w:bCs/>
                <w:sz w:val="16"/>
                <w:szCs w:val="16"/>
                <w:u w:val="single"/>
              </w:rPr>
            </w:pPr>
            <w:r w:rsidRPr="00322CDF">
              <w:rPr>
                <w:b/>
                <w:bCs/>
                <w:sz w:val="16"/>
                <w:szCs w:val="16"/>
                <w:u w:val="single"/>
              </w:rPr>
              <w:t xml:space="preserve">Роль микробиоты  </w:t>
            </w:r>
          </w:p>
          <w:p w:rsidR="00596C42" w:rsidRPr="00322CDF" w:rsidRDefault="00596C42" w:rsidP="00596C42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322CD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Участие в механизмах развития критических состояний </w:t>
            </w:r>
          </w:p>
          <w:p w:rsidR="00596C42" w:rsidRPr="00322CDF" w:rsidRDefault="00596C42" w:rsidP="00596C42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322CD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Микробиота и сепсис</w:t>
            </w:r>
          </w:p>
          <w:p w:rsidR="00A465C0" w:rsidRPr="00322CDF" w:rsidRDefault="00596C42" w:rsidP="00596C42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322CD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Микробиота как терапевтическая мишень</w:t>
            </w:r>
            <w:r w:rsidRPr="00322C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p w:rsidR="00AF726A" w:rsidRPr="00322CDF" w:rsidRDefault="00AF726A" w:rsidP="007427EA">
            <w:pPr>
              <w:pStyle w:val="ab"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</w:p>
          <w:p w:rsidR="00596C42" w:rsidRPr="00322CDF" w:rsidRDefault="00596C42" w:rsidP="00596C42">
            <w:pPr>
              <w:rPr>
                <w:b/>
                <w:bCs/>
                <w:strike/>
                <w:sz w:val="16"/>
                <w:szCs w:val="16"/>
                <w:u w:val="single"/>
                <w:lang w:val="en-US"/>
              </w:rPr>
            </w:pPr>
            <w:r w:rsidRPr="00322CDF">
              <w:rPr>
                <w:b/>
                <w:bCs/>
                <w:sz w:val="16"/>
                <w:szCs w:val="16"/>
                <w:u w:val="single"/>
              </w:rPr>
              <w:t>Метаболическая коррекция,</w:t>
            </w:r>
          </w:p>
          <w:p w:rsidR="00596C42" w:rsidRPr="00322CDF" w:rsidRDefault="00596C42" w:rsidP="00596C42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322CD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Коньюгация и экскреция токсических метаболитов</w:t>
            </w:r>
          </w:p>
          <w:p w:rsidR="00B21375" w:rsidRPr="00322CDF" w:rsidRDefault="00596C42" w:rsidP="00596C42">
            <w:pPr>
              <w:pStyle w:val="ab"/>
              <w:numPr>
                <w:ilvl w:val="0"/>
                <w:numId w:val="10"/>
              </w:numPr>
              <w:spacing w:after="0"/>
              <w:rPr>
                <w:b/>
                <w:bCs/>
                <w:sz w:val="18"/>
                <w:szCs w:val="18"/>
              </w:rPr>
            </w:pPr>
            <w:r w:rsidRPr="00322CD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Экстракорпоральная детоксикация</w:t>
            </w:r>
            <w:r w:rsidRPr="00322CDF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ar-SA"/>
              </w:rPr>
              <w:t xml:space="preserve"> </w:t>
            </w:r>
          </w:p>
          <w:p w:rsidR="00F81D04" w:rsidRPr="00322CDF" w:rsidRDefault="00F81D04" w:rsidP="00596C42">
            <w:pPr>
              <w:pStyle w:val="ab"/>
              <w:numPr>
                <w:ilvl w:val="0"/>
                <w:numId w:val="10"/>
              </w:numPr>
              <w:spacing w:after="0"/>
              <w:rPr>
                <w:b/>
                <w:bCs/>
                <w:sz w:val="18"/>
                <w:szCs w:val="18"/>
              </w:rPr>
            </w:pPr>
            <w:r w:rsidRPr="00322CD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Препараты для лечебного питания</w:t>
            </w:r>
          </w:p>
        </w:tc>
      </w:tr>
    </w:tbl>
    <w:p w:rsidR="00505778" w:rsidRPr="007427EA" w:rsidRDefault="00505778" w:rsidP="007427EA">
      <w:pPr>
        <w:rPr>
          <w:lang w:val="en-US"/>
        </w:rPr>
      </w:pPr>
    </w:p>
    <w:sectPr w:rsidR="00505778" w:rsidRPr="007427EA" w:rsidSect="00503F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 C">
    <w:altName w:val="Newton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4E16D90"/>
    <w:multiLevelType w:val="hybridMultilevel"/>
    <w:tmpl w:val="E15A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697B"/>
    <w:multiLevelType w:val="hybridMultilevel"/>
    <w:tmpl w:val="D3A4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14A82"/>
    <w:multiLevelType w:val="hybridMultilevel"/>
    <w:tmpl w:val="C26C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62E58"/>
    <w:multiLevelType w:val="hybridMultilevel"/>
    <w:tmpl w:val="FC6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B36B0"/>
    <w:multiLevelType w:val="hybridMultilevel"/>
    <w:tmpl w:val="6DD0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67560"/>
    <w:multiLevelType w:val="hybridMultilevel"/>
    <w:tmpl w:val="4D0C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E4625"/>
    <w:multiLevelType w:val="hybridMultilevel"/>
    <w:tmpl w:val="71C4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95270"/>
    <w:multiLevelType w:val="hybridMultilevel"/>
    <w:tmpl w:val="A7E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34"/>
    <w:rsid w:val="00083EA7"/>
    <w:rsid w:val="000E4AC0"/>
    <w:rsid w:val="00102F7F"/>
    <w:rsid w:val="00130F95"/>
    <w:rsid w:val="00137911"/>
    <w:rsid w:val="001532DB"/>
    <w:rsid w:val="00171DA1"/>
    <w:rsid w:val="001F2D1A"/>
    <w:rsid w:val="001F7CF4"/>
    <w:rsid w:val="00253193"/>
    <w:rsid w:val="00275AD9"/>
    <w:rsid w:val="002819A3"/>
    <w:rsid w:val="002D238A"/>
    <w:rsid w:val="002F1FEA"/>
    <w:rsid w:val="00303100"/>
    <w:rsid w:val="00322CDF"/>
    <w:rsid w:val="0032314A"/>
    <w:rsid w:val="00330F34"/>
    <w:rsid w:val="00355E77"/>
    <w:rsid w:val="00441175"/>
    <w:rsid w:val="004443C4"/>
    <w:rsid w:val="004659B4"/>
    <w:rsid w:val="00487C25"/>
    <w:rsid w:val="004B06F0"/>
    <w:rsid w:val="004C6401"/>
    <w:rsid w:val="004E666D"/>
    <w:rsid w:val="00503FA5"/>
    <w:rsid w:val="00505778"/>
    <w:rsid w:val="00557F65"/>
    <w:rsid w:val="00575059"/>
    <w:rsid w:val="005949CC"/>
    <w:rsid w:val="00596C42"/>
    <w:rsid w:val="005A0698"/>
    <w:rsid w:val="005B32B6"/>
    <w:rsid w:val="005D1B0C"/>
    <w:rsid w:val="006103D0"/>
    <w:rsid w:val="00631006"/>
    <w:rsid w:val="00635F9B"/>
    <w:rsid w:val="00640AAC"/>
    <w:rsid w:val="00653D10"/>
    <w:rsid w:val="00684C33"/>
    <w:rsid w:val="006A1742"/>
    <w:rsid w:val="006E4D20"/>
    <w:rsid w:val="006F39B0"/>
    <w:rsid w:val="00713BE1"/>
    <w:rsid w:val="007427EA"/>
    <w:rsid w:val="00772000"/>
    <w:rsid w:val="007B583B"/>
    <w:rsid w:val="0080139D"/>
    <w:rsid w:val="00807FEF"/>
    <w:rsid w:val="0081254F"/>
    <w:rsid w:val="00831DCC"/>
    <w:rsid w:val="008B5CA9"/>
    <w:rsid w:val="00977F48"/>
    <w:rsid w:val="009C12E9"/>
    <w:rsid w:val="009C6B0F"/>
    <w:rsid w:val="009D73CA"/>
    <w:rsid w:val="009F2514"/>
    <w:rsid w:val="00A45A1F"/>
    <w:rsid w:val="00A465C0"/>
    <w:rsid w:val="00A70B01"/>
    <w:rsid w:val="00AA035A"/>
    <w:rsid w:val="00AF726A"/>
    <w:rsid w:val="00B21375"/>
    <w:rsid w:val="00B341BC"/>
    <w:rsid w:val="00B524C4"/>
    <w:rsid w:val="00B713DC"/>
    <w:rsid w:val="00BB258F"/>
    <w:rsid w:val="00BE2269"/>
    <w:rsid w:val="00C54FBD"/>
    <w:rsid w:val="00C851B1"/>
    <w:rsid w:val="00CB53D1"/>
    <w:rsid w:val="00CF1BF2"/>
    <w:rsid w:val="00D175A4"/>
    <w:rsid w:val="00D23E9F"/>
    <w:rsid w:val="00DB475D"/>
    <w:rsid w:val="00F00EB3"/>
    <w:rsid w:val="00F159F6"/>
    <w:rsid w:val="00F3442D"/>
    <w:rsid w:val="00F816D9"/>
    <w:rsid w:val="00F81D04"/>
    <w:rsid w:val="00F934AB"/>
    <w:rsid w:val="00FA48E8"/>
    <w:rsid w:val="00FA5E31"/>
    <w:rsid w:val="00FD3CAA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62F00-8F97-4337-98BC-45991396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30F3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30F34"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F34"/>
    <w:pPr>
      <w:widowControl w:val="0"/>
      <w:suppressAutoHyphens/>
      <w:autoSpaceDE w:val="0"/>
    </w:pPr>
    <w:rPr>
      <w:rFonts w:ascii="Newton C" w:eastAsia="Arial" w:hAnsi="Newton C" w:cs="Newton C"/>
      <w:color w:val="000000"/>
      <w:sz w:val="24"/>
      <w:szCs w:val="24"/>
      <w:lang w:eastAsia="ar-SA"/>
    </w:rPr>
  </w:style>
  <w:style w:type="character" w:customStyle="1" w:styleId="30">
    <w:name w:val="Заголовок 3 Знак"/>
    <w:link w:val="3"/>
    <w:rsid w:val="00330F3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Title"/>
    <w:basedOn w:val="a"/>
    <w:next w:val="a"/>
    <w:link w:val="a5"/>
    <w:qFormat/>
    <w:rsid w:val="00330F34"/>
    <w:pPr>
      <w:jc w:val="center"/>
    </w:pPr>
    <w:rPr>
      <w:b/>
      <w:bCs/>
      <w:sz w:val="20"/>
      <w:szCs w:val="20"/>
      <w:lang w:val="x-none"/>
    </w:rPr>
  </w:style>
  <w:style w:type="character" w:customStyle="1" w:styleId="a5">
    <w:name w:val="Заголовок Знак"/>
    <w:link w:val="a4"/>
    <w:rsid w:val="00330F34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21">
    <w:name w:val="Основной текст 21"/>
    <w:basedOn w:val="a"/>
    <w:rsid w:val="00330F34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jc w:val="center"/>
    </w:pPr>
    <w:rPr>
      <w:b/>
      <w:bCs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330F34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a7">
    <w:name w:val="Подзаголовок Знак"/>
    <w:link w:val="a6"/>
    <w:uiPriority w:val="11"/>
    <w:rsid w:val="00330F3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Hyperlink"/>
    <w:uiPriority w:val="99"/>
    <w:unhideWhenUsed/>
    <w:rsid w:val="00C851B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2000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72000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596C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Mention"/>
    <w:basedOn w:val="a0"/>
    <w:uiPriority w:val="99"/>
    <w:semiHidden/>
    <w:unhideWhenUsed/>
    <w:rsid w:val="004C640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beloborodov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blema-x@yandex.ru" TargetMode="External"/><Relationship Id="rId12" Type="http://schemas.openxmlformats.org/officeDocument/2006/relationships/hyperlink" Target="mailto:buhaudi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blema-x@yandex.ru" TargetMode="External"/><Relationship Id="rId11" Type="http://schemas.openxmlformats.org/officeDocument/2006/relationships/hyperlink" Target="mailto:alchemist755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blema-x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ps@telemed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DC70-04B8-44D0-BB9E-92FF4B34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783</Words>
  <Characters>4465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Links>
    <vt:vector size="48" baseType="variant">
      <vt:variant>
        <vt:i4>2097256</vt:i4>
      </vt:variant>
      <vt:variant>
        <vt:i4>21</vt:i4>
      </vt:variant>
      <vt:variant>
        <vt:i4>0</vt:i4>
      </vt:variant>
      <vt:variant>
        <vt:i4>5</vt:i4>
      </vt:variant>
      <vt:variant>
        <vt:lpwstr>http://rusmedserv.com/</vt:lpwstr>
      </vt:variant>
      <vt:variant>
        <vt:lpwstr/>
      </vt:variant>
      <vt:variant>
        <vt:i4>7405639</vt:i4>
      </vt:variant>
      <vt:variant>
        <vt:i4>18</vt:i4>
      </vt:variant>
      <vt:variant>
        <vt:i4>0</vt:i4>
      </vt:variant>
      <vt:variant>
        <vt:i4>5</vt:i4>
      </vt:variant>
      <vt:variant>
        <vt:lpwstr>mailto:buhaudit@gmail.com</vt:lpwstr>
      </vt:variant>
      <vt:variant>
        <vt:lpwstr/>
      </vt:variant>
      <vt:variant>
        <vt:i4>6422542</vt:i4>
      </vt:variant>
      <vt:variant>
        <vt:i4>15</vt:i4>
      </vt:variant>
      <vt:variant>
        <vt:i4>0</vt:i4>
      </vt:variant>
      <vt:variant>
        <vt:i4>5</vt:i4>
      </vt:variant>
      <vt:variant>
        <vt:lpwstr>mailto:alchemist755@yandex.ru</vt:lpwstr>
      </vt:variant>
      <vt:variant>
        <vt:lpwstr/>
      </vt:variant>
      <vt:variant>
        <vt:i4>1966202</vt:i4>
      </vt:variant>
      <vt:variant>
        <vt:i4>12</vt:i4>
      </vt:variant>
      <vt:variant>
        <vt:i4>0</vt:i4>
      </vt:variant>
      <vt:variant>
        <vt:i4>5</vt:i4>
      </vt:variant>
      <vt:variant>
        <vt:lpwstr>mailto:problema-x@yandex.ru</vt:lpwstr>
      </vt:variant>
      <vt:variant>
        <vt:lpwstr/>
      </vt:variant>
      <vt:variant>
        <vt:i4>2949122</vt:i4>
      </vt:variant>
      <vt:variant>
        <vt:i4>9</vt:i4>
      </vt:variant>
      <vt:variant>
        <vt:i4>0</vt:i4>
      </vt:variant>
      <vt:variant>
        <vt:i4>5</vt:i4>
      </vt:variant>
      <vt:variant>
        <vt:lpwstr>mailto:raps@telemednet.ru</vt:lpwstr>
      </vt:variant>
      <vt:variant>
        <vt:lpwstr/>
      </vt:variant>
      <vt:variant>
        <vt:i4>5177444</vt:i4>
      </vt:variant>
      <vt:variant>
        <vt:i4>6</vt:i4>
      </vt:variant>
      <vt:variant>
        <vt:i4>0</vt:i4>
      </vt:variant>
      <vt:variant>
        <vt:i4>5</vt:i4>
      </vt:variant>
      <vt:variant>
        <vt:lpwstr>mailto:nvbeloborodova@yandex.ru</vt:lpwstr>
      </vt:variant>
      <vt:variant>
        <vt:lpwstr/>
      </vt:variant>
      <vt:variant>
        <vt:i4>1966202</vt:i4>
      </vt:variant>
      <vt:variant>
        <vt:i4>3</vt:i4>
      </vt:variant>
      <vt:variant>
        <vt:i4>0</vt:i4>
      </vt:variant>
      <vt:variant>
        <vt:i4>5</vt:i4>
      </vt:variant>
      <vt:variant>
        <vt:lpwstr>mailto:problema-x@yandex.ru</vt:lpwstr>
      </vt:variant>
      <vt:variant>
        <vt:lpwstr/>
      </vt:variant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mailto:problema-x@yandex.ru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2014-02-20T13:50:00Z</cp:lastPrinted>
  <dcterms:created xsi:type="dcterms:W3CDTF">2017-03-15T13:55:00Z</dcterms:created>
  <dcterms:modified xsi:type="dcterms:W3CDTF">2017-03-15T14:14:00Z</dcterms:modified>
</cp:coreProperties>
</file>